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A1444F" w:rsidRPr="00BA2435" w:rsidTr="009A7C09">
        <w:tc>
          <w:tcPr>
            <w:tcW w:w="4536" w:type="dxa"/>
          </w:tcPr>
          <w:p w:rsidR="00A1444F" w:rsidRPr="00BA2435" w:rsidRDefault="00A1444F" w:rsidP="005418EC">
            <w:pPr>
              <w:pStyle w:val="BodyText"/>
              <w:spacing w:line="276" w:lineRule="auto"/>
              <w:ind w:left="0"/>
              <w:rPr>
                <w:sz w:val="26"/>
                <w:szCs w:val="26"/>
                <w:lang w:val="en-US"/>
              </w:rPr>
            </w:pPr>
            <w:r w:rsidRPr="00BA2435">
              <w:rPr>
                <w:sz w:val="26"/>
                <w:szCs w:val="26"/>
                <w:lang w:val="en-US"/>
              </w:rPr>
              <w:t xml:space="preserve">  ỦY BAN NHÂN DÂN QUẬN 11</w:t>
            </w:r>
          </w:p>
          <w:p w:rsidR="00A1444F" w:rsidRPr="00BA2435" w:rsidRDefault="009A7C09" w:rsidP="005418EC">
            <w:pPr>
              <w:pStyle w:val="BodyText"/>
              <w:spacing w:line="276" w:lineRule="auto"/>
              <w:ind w:left="0" w:right="-395"/>
              <w:rPr>
                <w:b/>
                <w:sz w:val="26"/>
                <w:szCs w:val="26"/>
                <w:lang w:val="en-US"/>
              </w:rPr>
            </w:pPr>
            <w:r w:rsidRPr="00BA2435">
              <w:rPr>
                <w:noProof/>
                <w:sz w:val="26"/>
                <w:szCs w:val="26"/>
                <w:lang w:val="en-US"/>
              </w:rPr>
              <mc:AlternateContent>
                <mc:Choice Requires="wps">
                  <w:drawing>
                    <wp:anchor distT="45720" distB="45720" distL="114300" distR="114300" simplePos="0" relativeHeight="251658239" behindDoc="1" locked="0" layoutInCell="1" allowOverlap="1" wp14:anchorId="22066705" wp14:editId="6AAAFC90">
                      <wp:simplePos x="0" y="0"/>
                      <wp:positionH relativeFrom="column">
                        <wp:posOffset>-55880</wp:posOffset>
                      </wp:positionH>
                      <wp:positionV relativeFrom="paragraph">
                        <wp:posOffset>142875</wp:posOffset>
                      </wp:positionV>
                      <wp:extent cx="2628900"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19100"/>
                              </a:xfrm>
                              <a:prstGeom prst="rect">
                                <a:avLst/>
                              </a:prstGeom>
                              <a:solidFill>
                                <a:srgbClr val="FFFFFF"/>
                              </a:solidFill>
                              <a:ln w="9525">
                                <a:noFill/>
                                <a:miter lim="800000"/>
                                <a:headEnd/>
                                <a:tailEnd/>
                              </a:ln>
                            </wps:spPr>
                            <wps:txbx>
                              <w:txbxContent>
                                <w:p w:rsidR="001059CB" w:rsidRDefault="001059CB" w:rsidP="001059CB">
                                  <w:pPr>
                                    <w:pStyle w:val="TableParagraph"/>
                                    <w:spacing w:before="189" w:line="297" w:lineRule="exact"/>
                                    <w:ind w:left="267" w:right="247"/>
                                    <w:jc w:val="center"/>
                                    <w:rPr>
                                      <w:sz w:val="26"/>
                                    </w:rPr>
                                  </w:pPr>
                                  <w:r>
                                    <w:rPr>
                                      <w:sz w:val="26"/>
                                    </w:rPr>
                                    <w:t>Số</w:t>
                                  </w:r>
                                  <w:r w:rsidR="00980CB6">
                                    <w:rPr>
                                      <w:sz w:val="26"/>
                                      <w:lang w:val="en-US"/>
                                    </w:rPr>
                                    <w:t xml:space="preserve">: </w:t>
                                  </w:r>
                                  <w:r w:rsidR="00980CB6">
                                    <w:rPr>
                                      <w:spacing w:val="4"/>
                                      <w:sz w:val="26"/>
                                      <w:lang w:val="en-US"/>
                                    </w:rPr>
                                    <w:t>239</w:t>
                                  </w:r>
                                  <w:r>
                                    <w:rPr>
                                      <w:sz w:val="26"/>
                                    </w:rPr>
                                    <w:t>/</w:t>
                                  </w:r>
                                  <w:r w:rsidR="00B53150">
                                    <w:rPr>
                                      <w:sz w:val="26"/>
                                      <w:lang w:val="en-US"/>
                                    </w:rPr>
                                    <w:t>KH-</w:t>
                                  </w:r>
                                  <w:r>
                                    <w:rPr>
                                      <w:sz w:val="26"/>
                                    </w:rPr>
                                    <w:t>GDĐT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66705" id="_x0000_t202" coordsize="21600,21600" o:spt="202" path="m,l,21600r21600,l21600,xe">
                      <v:stroke joinstyle="miter"/>
                      <v:path gradientshapeok="t" o:connecttype="rect"/>
                    </v:shapetype>
                    <v:shape id="Text Box 2" o:spid="_x0000_s1026" type="#_x0000_t202" style="position:absolute;margin-left:-4.4pt;margin-top:11.25pt;width:207pt;height:3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" stroked="f">
                      <v:textbox>
                        <w:txbxContent>
                          <w:p w:rsidR="001059CB" w:rsidRDefault="001059CB" w:rsidP="001059CB">
                            <w:pPr>
                              <w:pStyle w:val="TableParagraph"/>
                              <w:spacing w:before="189" w:line="297" w:lineRule="exact"/>
                              <w:ind w:left="267" w:right="247"/>
                              <w:jc w:val="center"/>
                              <w:rPr>
                                <w:sz w:val="26"/>
                              </w:rPr>
                            </w:pPr>
                            <w:r>
                              <w:rPr>
                                <w:sz w:val="26"/>
                              </w:rPr>
                              <w:t>Số</w:t>
                            </w:r>
                            <w:r w:rsidR="00980CB6">
                              <w:rPr>
                                <w:sz w:val="26"/>
                                <w:lang w:val="en-US"/>
                              </w:rPr>
                              <w:t xml:space="preserve">: </w:t>
                            </w:r>
                            <w:r w:rsidR="00980CB6">
                              <w:rPr>
                                <w:spacing w:val="4"/>
                                <w:sz w:val="26"/>
                                <w:lang w:val="en-US"/>
                              </w:rPr>
                              <w:t>239</w:t>
                            </w:r>
                            <w:r>
                              <w:rPr>
                                <w:sz w:val="26"/>
                              </w:rPr>
                              <w:t>/</w:t>
                            </w:r>
                            <w:r w:rsidR="00B53150">
                              <w:rPr>
                                <w:sz w:val="26"/>
                                <w:lang w:val="en-US"/>
                              </w:rPr>
                              <w:t>KH-</w:t>
                            </w:r>
                            <w:r>
                              <w:rPr>
                                <w:sz w:val="26"/>
                              </w:rPr>
                              <w:t>GDĐT</w:t>
                            </w:r>
                          </w:p>
                        </w:txbxContent>
                      </v:textbox>
                    </v:shape>
                  </w:pict>
                </mc:Fallback>
              </mc:AlternateContent>
            </w:r>
            <w:r w:rsidR="00A1444F" w:rsidRPr="00BA2435">
              <w:rPr>
                <w:b/>
                <w:sz w:val="26"/>
                <w:szCs w:val="26"/>
                <w:lang w:val="en-US"/>
              </w:rPr>
              <w:t xml:space="preserve">PHÒNG GIÁO DỤC VÀ ĐÀO TẠO </w:t>
            </w:r>
          </w:p>
        </w:tc>
        <w:tc>
          <w:tcPr>
            <w:tcW w:w="5954" w:type="dxa"/>
          </w:tcPr>
          <w:p w:rsidR="001059CB" w:rsidRPr="00BA2435" w:rsidRDefault="001059CB" w:rsidP="005418EC">
            <w:pPr>
              <w:pStyle w:val="BodyText"/>
              <w:spacing w:line="276" w:lineRule="auto"/>
              <w:ind w:left="0" w:right="-110"/>
              <w:rPr>
                <w:b/>
                <w:sz w:val="26"/>
                <w:szCs w:val="26"/>
                <w:lang w:val="en-US"/>
              </w:rPr>
            </w:pPr>
            <w:r w:rsidRPr="00BA2435">
              <w:rPr>
                <w:b/>
                <w:sz w:val="26"/>
                <w:szCs w:val="26"/>
                <w:lang w:val="en-US"/>
              </w:rPr>
              <w:t>CỘNG HOÀ XÃ HỘI CHỦ NGHĨA VIỆT NAM</w:t>
            </w:r>
            <w:r w:rsidR="00A1444F" w:rsidRPr="00BA2435">
              <w:rPr>
                <w:b/>
                <w:sz w:val="26"/>
                <w:szCs w:val="26"/>
                <w:lang w:val="en-US"/>
              </w:rPr>
              <w:t xml:space="preserve"> </w:t>
            </w:r>
          </w:p>
          <w:p w:rsidR="00A1444F" w:rsidRPr="00BA2435" w:rsidRDefault="00A1444F" w:rsidP="005418EC">
            <w:pPr>
              <w:pStyle w:val="BodyText"/>
              <w:spacing w:line="276" w:lineRule="auto"/>
              <w:ind w:left="0" w:right="-110"/>
              <w:jc w:val="center"/>
              <w:rPr>
                <w:b/>
                <w:sz w:val="26"/>
                <w:szCs w:val="26"/>
                <w:lang w:val="en-US"/>
              </w:rPr>
            </w:pPr>
            <w:r w:rsidRPr="00BA2435">
              <w:rPr>
                <w:b/>
                <w:sz w:val="26"/>
                <w:szCs w:val="26"/>
                <w:lang w:val="en-US"/>
              </w:rPr>
              <w:t>Độc Lập – Tự Do – Hạnh Phúc</w:t>
            </w:r>
          </w:p>
        </w:tc>
      </w:tr>
      <w:tr w:rsidR="00A1444F" w:rsidRPr="00BA2435" w:rsidTr="009A7C09">
        <w:tc>
          <w:tcPr>
            <w:tcW w:w="4536" w:type="dxa"/>
          </w:tcPr>
          <w:p w:rsidR="00A1444F" w:rsidRPr="00BA2435" w:rsidRDefault="009A49BB" w:rsidP="005418EC">
            <w:pPr>
              <w:pStyle w:val="BodyText"/>
              <w:spacing w:line="276" w:lineRule="auto"/>
              <w:ind w:left="0"/>
              <w:rPr>
                <w:sz w:val="26"/>
                <w:szCs w:val="26"/>
                <w:lang w:val="en-US"/>
              </w:rPr>
            </w:pPr>
            <w:r w:rsidRPr="00BA2435">
              <w:rPr>
                <w:noProof/>
                <w:sz w:val="26"/>
                <w:szCs w:val="26"/>
                <w:lang w:val="en-US"/>
              </w:rPr>
              <mc:AlternateContent>
                <mc:Choice Requires="wps">
                  <w:drawing>
                    <wp:anchor distT="0" distB="0" distL="114300" distR="114300" simplePos="0" relativeHeight="251663360" behindDoc="0" locked="0" layoutInCell="1" allowOverlap="1" wp14:anchorId="7AC77F62" wp14:editId="526ED427">
                      <wp:simplePos x="0" y="0"/>
                      <wp:positionH relativeFrom="column">
                        <wp:posOffset>541986</wp:posOffset>
                      </wp:positionH>
                      <wp:positionV relativeFrom="paragraph">
                        <wp:posOffset>21590</wp:posOffset>
                      </wp:positionV>
                      <wp:extent cx="1725295" cy="7951"/>
                      <wp:effectExtent l="0" t="0" r="27305" b="30480"/>
                      <wp:wrapNone/>
                      <wp:docPr id="1" name="Straight Connector 1"/>
                      <wp:cNvGraphicFramePr/>
                      <a:graphic xmlns:a="http://schemas.openxmlformats.org/drawingml/2006/main">
                        <a:graphicData uri="http://schemas.microsoft.com/office/word/2010/wordprocessingShape">
                          <wps:wsp>
                            <wps:cNvCnPr/>
                            <wps:spPr>
                              <a:xfrm flipV="1">
                                <a:off x="0" y="0"/>
                                <a:ext cx="1725295" cy="7951"/>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E6110"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1.7pt" to="178.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" strokecolor="#4579b8 [3044]" strokeweight="1.25pt"/>
                  </w:pict>
                </mc:Fallback>
              </mc:AlternateContent>
            </w:r>
          </w:p>
        </w:tc>
        <w:tc>
          <w:tcPr>
            <w:tcW w:w="5954" w:type="dxa"/>
          </w:tcPr>
          <w:p w:rsidR="001059CB" w:rsidRPr="00BA2435" w:rsidRDefault="009A7C09" w:rsidP="005418EC">
            <w:pPr>
              <w:pStyle w:val="BodyText"/>
              <w:spacing w:line="276" w:lineRule="auto"/>
              <w:ind w:left="0"/>
              <w:rPr>
                <w:i/>
                <w:sz w:val="26"/>
                <w:szCs w:val="26"/>
                <w:lang w:val="en-US"/>
              </w:rPr>
            </w:pPr>
            <w:r w:rsidRPr="00BA2435">
              <w:rPr>
                <w:i/>
                <w:noProof/>
                <w:sz w:val="26"/>
                <w:szCs w:val="26"/>
                <w:lang w:val="en-US"/>
              </w:rPr>
              <mc:AlternateContent>
                <mc:Choice Requires="wps">
                  <w:drawing>
                    <wp:anchor distT="0" distB="0" distL="114300" distR="114300" simplePos="0" relativeHeight="251666432" behindDoc="0" locked="0" layoutInCell="1" allowOverlap="1" wp14:anchorId="24FF3389" wp14:editId="6D68D114">
                      <wp:simplePos x="0" y="0"/>
                      <wp:positionH relativeFrom="column">
                        <wp:posOffset>168910</wp:posOffset>
                      </wp:positionH>
                      <wp:positionV relativeFrom="paragraph">
                        <wp:posOffset>63978</wp:posOffset>
                      </wp:positionV>
                      <wp:extent cx="3462993" cy="395785"/>
                      <wp:effectExtent l="0" t="0" r="4445" b="4445"/>
                      <wp:wrapNone/>
                      <wp:docPr id="3" name="Text Box 3"/>
                      <wp:cNvGraphicFramePr/>
                      <a:graphic xmlns:a="http://schemas.openxmlformats.org/drawingml/2006/main">
                        <a:graphicData uri="http://schemas.microsoft.com/office/word/2010/wordprocessingShape">
                          <wps:wsp>
                            <wps:cNvSpPr txBox="1"/>
                            <wps:spPr>
                              <a:xfrm>
                                <a:off x="0" y="0"/>
                                <a:ext cx="3462993" cy="395785"/>
                              </a:xfrm>
                              <a:prstGeom prst="rect">
                                <a:avLst/>
                              </a:prstGeom>
                              <a:solidFill>
                                <a:schemeClr val="lt1"/>
                              </a:solidFill>
                              <a:ln w="6350">
                                <a:noFill/>
                              </a:ln>
                            </wps:spPr>
                            <wps:txb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Pr="009A7C09">
                                    <w:rPr>
                                      <w:i/>
                                      <w:spacing w:val="-2"/>
                                      <w:sz w:val="28"/>
                                      <w:szCs w:val="28"/>
                                      <w:lang w:val="en-US"/>
                                    </w:rPr>
                                    <w:t xml:space="preserve"> </w:t>
                                  </w:r>
                                  <w:r w:rsidR="00980CB6">
                                    <w:rPr>
                                      <w:i/>
                                      <w:spacing w:val="-2"/>
                                      <w:sz w:val="28"/>
                                      <w:szCs w:val="28"/>
                                      <w:lang w:val="en-US"/>
                                    </w:rPr>
                                    <w:t>17</w:t>
                                  </w:r>
                                  <w:r w:rsidRPr="009A7C09">
                                    <w:rPr>
                                      <w:i/>
                                      <w:spacing w:val="-2"/>
                                      <w:sz w:val="28"/>
                                      <w:szCs w:val="28"/>
                                      <w:lang w:val="en-US"/>
                                    </w:rPr>
                                    <w:t xml:space="preserve">  </w:t>
                                  </w:r>
                                  <w:r w:rsidRPr="009A7C09">
                                    <w:rPr>
                                      <w:i/>
                                      <w:sz w:val="28"/>
                                      <w:szCs w:val="28"/>
                                    </w:rPr>
                                    <w:t>tháng</w:t>
                                  </w:r>
                                  <w:r w:rsidRPr="009A7C09">
                                    <w:rPr>
                                      <w:i/>
                                      <w:spacing w:val="-9"/>
                                      <w:sz w:val="28"/>
                                      <w:szCs w:val="28"/>
                                    </w:rPr>
                                    <w:t xml:space="preserve"> </w:t>
                                  </w:r>
                                  <w:r w:rsidR="00980CB6">
                                    <w:rPr>
                                      <w:i/>
                                      <w:spacing w:val="-9"/>
                                      <w:sz w:val="28"/>
                                      <w:szCs w:val="28"/>
                                      <w:lang w:val="en-US"/>
                                    </w:rPr>
                                    <w:t>3</w:t>
                                  </w:r>
                                  <w:r w:rsidRPr="009A7C09">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3389" id="Text Box 3" o:spid="_x0000_s1027" type="#_x0000_t202" style="position:absolute;margin-left:13.3pt;margin-top:5.05pt;width:272.7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" fillcolor="white [3201]" stroked="f" strokeweight=".5pt">
                      <v:textbox>
                        <w:txbxContent>
                          <w:p w:rsidR="009A7C09" w:rsidRDefault="009A7C09">
                            <w:r>
                              <w:rPr>
                                <w:i/>
                                <w:sz w:val="26"/>
                                <w:lang w:val="en-US"/>
                              </w:rPr>
                              <w:t xml:space="preserve">          </w:t>
                            </w:r>
                            <w:r w:rsidRPr="009A7C09">
                              <w:rPr>
                                <w:i/>
                                <w:sz w:val="28"/>
                                <w:szCs w:val="28"/>
                                <w:lang w:val="en-US"/>
                              </w:rPr>
                              <w:t>Quận 11</w:t>
                            </w:r>
                            <w:r w:rsidRPr="009A7C09">
                              <w:rPr>
                                <w:i/>
                                <w:sz w:val="28"/>
                                <w:szCs w:val="28"/>
                              </w:rPr>
                              <w:t>,</w:t>
                            </w:r>
                            <w:r w:rsidRPr="009A7C09">
                              <w:rPr>
                                <w:i/>
                                <w:spacing w:val="-2"/>
                                <w:sz w:val="28"/>
                                <w:szCs w:val="28"/>
                              </w:rPr>
                              <w:t xml:space="preserve"> </w:t>
                            </w:r>
                            <w:r w:rsidRPr="009A7C09">
                              <w:rPr>
                                <w:i/>
                                <w:sz w:val="28"/>
                                <w:szCs w:val="28"/>
                              </w:rPr>
                              <w:t>ngày</w:t>
                            </w:r>
                            <w:r w:rsidRPr="009A7C09">
                              <w:rPr>
                                <w:i/>
                                <w:spacing w:val="-2"/>
                                <w:sz w:val="28"/>
                                <w:szCs w:val="28"/>
                              </w:rPr>
                              <w:t xml:space="preserve"> </w:t>
                            </w:r>
                            <w:r w:rsidRPr="009A7C09">
                              <w:rPr>
                                <w:i/>
                                <w:spacing w:val="-2"/>
                                <w:sz w:val="28"/>
                                <w:szCs w:val="28"/>
                                <w:lang w:val="en-US"/>
                              </w:rPr>
                              <w:t xml:space="preserve"> </w:t>
                            </w:r>
                            <w:r w:rsidR="00980CB6">
                              <w:rPr>
                                <w:i/>
                                <w:spacing w:val="-2"/>
                                <w:sz w:val="28"/>
                                <w:szCs w:val="28"/>
                                <w:lang w:val="en-US"/>
                              </w:rPr>
                              <w:t>17</w:t>
                            </w:r>
                            <w:r w:rsidRPr="009A7C09">
                              <w:rPr>
                                <w:i/>
                                <w:spacing w:val="-2"/>
                                <w:sz w:val="28"/>
                                <w:szCs w:val="28"/>
                                <w:lang w:val="en-US"/>
                              </w:rPr>
                              <w:t xml:space="preserve">  </w:t>
                            </w:r>
                            <w:r w:rsidRPr="009A7C09">
                              <w:rPr>
                                <w:i/>
                                <w:sz w:val="28"/>
                                <w:szCs w:val="28"/>
                              </w:rPr>
                              <w:t>tháng</w:t>
                            </w:r>
                            <w:r w:rsidRPr="009A7C09">
                              <w:rPr>
                                <w:i/>
                                <w:spacing w:val="-9"/>
                                <w:sz w:val="28"/>
                                <w:szCs w:val="28"/>
                              </w:rPr>
                              <w:t xml:space="preserve"> </w:t>
                            </w:r>
                            <w:r w:rsidR="00980CB6">
                              <w:rPr>
                                <w:i/>
                                <w:spacing w:val="-9"/>
                                <w:sz w:val="28"/>
                                <w:szCs w:val="28"/>
                                <w:lang w:val="en-US"/>
                              </w:rPr>
                              <w:t>3</w:t>
                            </w:r>
                            <w:r w:rsidRPr="009A7C09">
                              <w:rPr>
                                <w:i/>
                                <w:spacing w:val="-9"/>
                                <w:sz w:val="28"/>
                                <w:szCs w:val="28"/>
                                <w:lang w:val="en-US"/>
                              </w:rPr>
                              <w:t xml:space="preserve">  </w:t>
                            </w:r>
                            <w:r w:rsidRPr="009A7C09">
                              <w:rPr>
                                <w:i/>
                                <w:sz w:val="28"/>
                                <w:szCs w:val="28"/>
                              </w:rPr>
                              <w:t>năm</w:t>
                            </w:r>
                            <w:r w:rsidRPr="009A7C09">
                              <w:rPr>
                                <w:i/>
                                <w:spacing w:val="-2"/>
                                <w:sz w:val="28"/>
                                <w:szCs w:val="28"/>
                              </w:rPr>
                              <w:t xml:space="preserve"> </w:t>
                            </w:r>
                            <w:r w:rsidRPr="009A7C09">
                              <w:rPr>
                                <w:i/>
                                <w:sz w:val="28"/>
                                <w:szCs w:val="28"/>
                              </w:rPr>
                              <w:t>202</w:t>
                            </w:r>
                            <w:r w:rsidRPr="009A7C09">
                              <w:rPr>
                                <w:i/>
                                <w:sz w:val="28"/>
                                <w:szCs w:val="28"/>
                                <w:lang w:val="en-US"/>
                              </w:rPr>
                              <w:t>3</w:t>
                            </w:r>
                          </w:p>
                        </w:txbxContent>
                      </v:textbox>
                    </v:shape>
                  </w:pict>
                </mc:Fallback>
              </mc:AlternateContent>
            </w:r>
            <w:r w:rsidR="001059CB" w:rsidRPr="00BA2435">
              <w:rPr>
                <w:noProof/>
                <w:sz w:val="26"/>
                <w:szCs w:val="26"/>
                <w:lang w:val="en-US"/>
              </w:rPr>
              <mc:AlternateContent>
                <mc:Choice Requires="wps">
                  <w:drawing>
                    <wp:anchor distT="0" distB="0" distL="114300" distR="114300" simplePos="0" relativeHeight="251661312" behindDoc="0" locked="0" layoutInCell="1" allowOverlap="1" wp14:anchorId="42C148FC" wp14:editId="0C19D5F3">
                      <wp:simplePos x="0" y="0"/>
                      <wp:positionH relativeFrom="column">
                        <wp:posOffset>708660</wp:posOffset>
                      </wp:positionH>
                      <wp:positionV relativeFrom="paragraph">
                        <wp:posOffset>16206</wp:posOffset>
                      </wp:positionV>
                      <wp:extent cx="2291509" cy="10571"/>
                      <wp:effectExtent l="0" t="0" r="33020" b="27940"/>
                      <wp:wrapNone/>
                      <wp:docPr id="4" name="Straight Connector 4"/>
                      <wp:cNvGraphicFramePr/>
                      <a:graphic xmlns:a="http://schemas.openxmlformats.org/drawingml/2006/main">
                        <a:graphicData uri="http://schemas.microsoft.com/office/word/2010/wordprocessingShape">
                          <wps:wsp>
                            <wps:cNvCnPr/>
                            <wps:spPr>
                              <a:xfrm flipV="1">
                                <a:off x="0" y="0"/>
                                <a:ext cx="2291509" cy="10571"/>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B36A8"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3pt" to="23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" strokecolor="#4579b8 [3044]" strokeweight="1.25pt"/>
                  </w:pict>
                </mc:Fallback>
              </mc:AlternateContent>
            </w:r>
          </w:p>
          <w:p w:rsidR="00B53150" w:rsidRPr="00BA2435" w:rsidRDefault="00B53150" w:rsidP="005418EC">
            <w:pPr>
              <w:pStyle w:val="BodyText"/>
              <w:spacing w:line="276" w:lineRule="auto"/>
              <w:ind w:left="0"/>
              <w:rPr>
                <w:sz w:val="26"/>
                <w:szCs w:val="26"/>
                <w:lang w:val="en-US"/>
              </w:rPr>
            </w:pPr>
          </w:p>
        </w:tc>
      </w:tr>
    </w:tbl>
    <w:p w:rsidR="00B53150" w:rsidRPr="00BA2435" w:rsidRDefault="00B53150" w:rsidP="005418EC">
      <w:pPr>
        <w:pStyle w:val="BodyText"/>
        <w:spacing w:line="276" w:lineRule="auto"/>
        <w:ind w:left="0"/>
        <w:jc w:val="center"/>
        <w:rPr>
          <w:b/>
          <w:sz w:val="26"/>
          <w:szCs w:val="26"/>
          <w:lang w:val="en-US"/>
        </w:rPr>
      </w:pPr>
      <w:r w:rsidRPr="00BA2435">
        <w:rPr>
          <w:b/>
          <w:sz w:val="26"/>
          <w:szCs w:val="26"/>
          <w:lang w:val="en-US"/>
        </w:rPr>
        <w:t>KẾ HOẠCH</w:t>
      </w:r>
    </w:p>
    <w:p w:rsidR="00B53150" w:rsidRPr="00BA2435" w:rsidRDefault="00B53150" w:rsidP="005418EC">
      <w:pPr>
        <w:pStyle w:val="BodyText"/>
        <w:spacing w:line="276" w:lineRule="auto"/>
        <w:ind w:left="0" w:right="2"/>
        <w:jc w:val="center"/>
        <w:rPr>
          <w:b/>
          <w:sz w:val="26"/>
          <w:szCs w:val="26"/>
          <w:lang w:val="en-US"/>
        </w:rPr>
      </w:pPr>
      <w:r w:rsidRPr="00BA2435">
        <w:rPr>
          <w:b/>
          <w:sz w:val="26"/>
          <w:szCs w:val="26"/>
          <w:lang w:val="en-US"/>
        </w:rPr>
        <w:t>CÔNG TÁC XÃ HỘI TRƯỜNG HỌC</w:t>
      </w:r>
    </w:p>
    <w:p w:rsidR="0076146D" w:rsidRPr="00BA2435" w:rsidRDefault="0076146D" w:rsidP="005418EC">
      <w:pPr>
        <w:pStyle w:val="BodyText"/>
        <w:spacing w:line="276" w:lineRule="auto"/>
        <w:ind w:left="0" w:right="2"/>
        <w:jc w:val="center"/>
        <w:rPr>
          <w:b/>
          <w:sz w:val="26"/>
          <w:szCs w:val="26"/>
          <w:lang w:val="en-US"/>
        </w:rPr>
      </w:pPr>
      <w:r w:rsidRPr="00BA2435">
        <w:rPr>
          <w:b/>
          <w:sz w:val="26"/>
          <w:szCs w:val="26"/>
          <w:lang w:val="en-US"/>
        </w:rPr>
        <w:t>Năm 2023</w:t>
      </w:r>
    </w:p>
    <w:p w:rsidR="00E545AB" w:rsidRPr="00BA2435" w:rsidRDefault="00A01E28" w:rsidP="005418EC">
      <w:pPr>
        <w:pStyle w:val="BodyText"/>
        <w:spacing w:line="276" w:lineRule="auto"/>
        <w:ind w:left="0" w:right="2" w:firstLine="631"/>
        <w:jc w:val="both"/>
        <w:rPr>
          <w:sz w:val="26"/>
          <w:szCs w:val="26"/>
        </w:rPr>
      </w:pPr>
      <w:r w:rsidRPr="00BA2435">
        <w:rPr>
          <w:sz w:val="26"/>
          <w:szCs w:val="26"/>
        </w:rPr>
        <w:t xml:space="preserve">Căn cứ </w:t>
      </w:r>
      <w:r w:rsidR="00B53150" w:rsidRPr="00BA2435">
        <w:rPr>
          <w:sz w:val="26"/>
          <w:szCs w:val="26"/>
          <w:lang w:val="en-US"/>
        </w:rPr>
        <w:t xml:space="preserve">thông tư </w:t>
      </w:r>
      <w:r w:rsidR="00B53150" w:rsidRPr="00BA2435">
        <w:rPr>
          <w:sz w:val="26"/>
          <w:szCs w:val="26"/>
        </w:rPr>
        <w:t>33</w:t>
      </w:r>
      <w:r w:rsidR="00B53150" w:rsidRPr="00BA2435">
        <w:rPr>
          <w:sz w:val="26"/>
          <w:szCs w:val="26"/>
          <w:lang w:val="vi-VN"/>
        </w:rPr>
        <w:t>/2018/TT-BGDĐT</w:t>
      </w:r>
      <w:r w:rsidR="00B53150" w:rsidRPr="00BA2435">
        <w:rPr>
          <w:sz w:val="26"/>
          <w:szCs w:val="26"/>
        </w:rPr>
        <w:t xml:space="preserve"> </w:t>
      </w:r>
      <w:r w:rsidRPr="00BA2435">
        <w:rPr>
          <w:sz w:val="26"/>
          <w:szCs w:val="26"/>
        </w:rPr>
        <w:t xml:space="preserve">ngày </w:t>
      </w:r>
      <w:r w:rsidR="00B53150" w:rsidRPr="00BA2435">
        <w:rPr>
          <w:sz w:val="26"/>
          <w:szCs w:val="26"/>
          <w:lang w:val="en-US"/>
        </w:rPr>
        <w:t>28</w:t>
      </w:r>
      <w:r w:rsidRPr="00BA2435">
        <w:rPr>
          <w:sz w:val="26"/>
          <w:szCs w:val="26"/>
        </w:rPr>
        <w:t xml:space="preserve"> tháng </w:t>
      </w:r>
      <w:r w:rsidR="00B53150" w:rsidRPr="00BA2435">
        <w:rPr>
          <w:sz w:val="26"/>
          <w:szCs w:val="26"/>
          <w:lang w:val="en-US"/>
        </w:rPr>
        <w:t>12</w:t>
      </w:r>
      <w:r w:rsidRPr="00BA2435">
        <w:rPr>
          <w:sz w:val="26"/>
          <w:szCs w:val="26"/>
        </w:rPr>
        <w:t xml:space="preserve"> năm 20</w:t>
      </w:r>
      <w:r w:rsidR="00B53150" w:rsidRPr="00BA2435">
        <w:rPr>
          <w:sz w:val="26"/>
          <w:szCs w:val="26"/>
          <w:lang w:val="en-US"/>
        </w:rPr>
        <w:t>18</w:t>
      </w:r>
      <w:r w:rsidRPr="00BA2435">
        <w:rPr>
          <w:sz w:val="26"/>
          <w:szCs w:val="26"/>
        </w:rPr>
        <w:t xml:space="preserve"> </w:t>
      </w:r>
      <w:r w:rsidR="00B53150" w:rsidRPr="00BA2435">
        <w:rPr>
          <w:sz w:val="26"/>
          <w:szCs w:val="26"/>
          <w:lang w:val="en-US"/>
        </w:rPr>
        <w:t xml:space="preserve">của Bộ Giáo dục và Đào tạo </w:t>
      </w:r>
      <w:r w:rsidRPr="00BA2435">
        <w:rPr>
          <w:sz w:val="26"/>
          <w:szCs w:val="26"/>
        </w:rPr>
        <w:t xml:space="preserve">về </w:t>
      </w:r>
      <w:r w:rsidR="003C7FA2" w:rsidRPr="00BA2435">
        <w:rPr>
          <w:sz w:val="26"/>
          <w:szCs w:val="26"/>
          <w:lang w:val="en-US"/>
        </w:rPr>
        <w:t>hướng dẫn công tác xã hội trường học</w:t>
      </w:r>
      <w:r w:rsidRPr="00BA2435">
        <w:rPr>
          <w:sz w:val="26"/>
          <w:szCs w:val="26"/>
        </w:rPr>
        <w:t>;</w:t>
      </w:r>
    </w:p>
    <w:p w:rsidR="00E545AB" w:rsidRPr="00BA2435" w:rsidRDefault="00C96C85" w:rsidP="005418EC">
      <w:pPr>
        <w:pStyle w:val="BodyText"/>
        <w:spacing w:line="276" w:lineRule="auto"/>
        <w:ind w:left="0" w:right="2" w:firstLine="631"/>
        <w:jc w:val="both"/>
        <w:rPr>
          <w:sz w:val="26"/>
          <w:szCs w:val="26"/>
        </w:rPr>
      </w:pPr>
      <w:r w:rsidRPr="00BA2435">
        <w:rPr>
          <w:sz w:val="26"/>
          <w:szCs w:val="26"/>
          <w:lang w:val="en-US"/>
        </w:rPr>
        <w:t>Phòng</w:t>
      </w:r>
      <w:r w:rsidR="00A01E28" w:rsidRPr="00BA2435">
        <w:rPr>
          <w:sz w:val="26"/>
          <w:szCs w:val="26"/>
        </w:rPr>
        <w:t xml:space="preserve"> Giáo dục và Đào tạo </w:t>
      </w:r>
      <w:r w:rsidR="002D6613" w:rsidRPr="00BA2435">
        <w:rPr>
          <w:rStyle w:val="fontstyle01"/>
          <w:lang w:val="en-US"/>
        </w:rPr>
        <w:t>xây dựng kế hoạch công tác xã hội trường học</w:t>
      </w:r>
      <w:r w:rsidR="00A01E28" w:rsidRPr="00BA2435">
        <w:rPr>
          <w:spacing w:val="-1"/>
          <w:sz w:val="26"/>
          <w:szCs w:val="26"/>
        </w:rPr>
        <w:t xml:space="preserve"> </w:t>
      </w:r>
      <w:r w:rsidR="00A01E28" w:rsidRPr="00BA2435">
        <w:rPr>
          <w:sz w:val="26"/>
          <w:szCs w:val="26"/>
        </w:rPr>
        <w:t>như</w:t>
      </w:r>
      <w:r w:rsidR="00A01E28" w:rsidRPr="00BA2435">
        <w:rPr>
          <w:spacing w:val="-2"/>
          <w:sz w:val="26"/>
          <w:szCs w:val="26"/>
        </w:rPr>
        <w:t xml:space="preserve"> </w:t>
      </w:r>
      <w:r w:rsidR="00A01E28" w:rsidRPr="00BA2435">
        <w:rPr>
          <w:sz w:val="26"/>
          <w:szCs w:val="26"/>
        </w:rPr>
        <w:t>sau:</w:t>
      </w:r>
    </w:p>
    <w:p w:rsidR="002D6613" w:rsidRPr="00BA2435" w:rsidRDefault="002D6613" w:rsidP="005418EC">
      <w:pPr>
        <w:pStyle w:val="BodyText"/>
        <w:spacing w:line="276" w:lineRule="auto"/>
        <w:ind w:left="0" w:right="2"/>
        <w:jc w:val="both"/>
        <w:rPr>
          <w:b/>
          <w:sz w:val="26"/>
          <w:szCs w:val="26"/>
          <w:lang w:val="en-US"/>
        </w:rPr>
      </w:pPr>
      <w:r w:rsidRPr="00BA2435">
        <w:rPr>
          <w:b/>
          <w:sz w:val="26"/>
          <w:szCs w:val="26"/>
          <w:lang w:val="en-US"/>
        </w:rPr>
        <w:t>I. MỤC ĐÍCH:</w:t>
      </w:r>
    </w:p>
    <w:p w:rsidR="002D6613" w:rsidRPr="00BA2435" w:rsidRDefault="002D6613" w:rsidP="00C43B17">
      <w:pPr>
        <w:pStyle w:val="BodyText"/>
        <w:spacing w:line="276" w:lineRule="auto"/>
        <w:ind w:left="0" w:right="2" w:firstLine="720"/>
        <w:jc w:val="both"/>
        <w:rPr>
          <w:sz w:val="26"/>
          <w:szCs w:val="26"/>
          <w:lang w:val="en-US"/>
        </w:rPr>
      </w:pPr>
      <w:r w:rsidRPr="00BA2435">
        <w:rPr>
          <w:sz w:val="26"/>
          <w:szCs w:val="26"/>
          <w:lang w:val="vi-VN"/>
        </w:rPr>
        <w:t>Nâng cao kiến thức và kỹ năng để người học tự giải quyết các khó khăn, căng thẳng, khủng hoảng tạm thời về tâm lý, phát huy tiềm năng, năng lực học tập của bản thân. Bảo vệ người học trước nguy cơ bị xâm hại, bị bạo lực, phòng tránh các tệ nạn xã hội, hạn chế tình trạng người học bỏ học, vi phạm pháp luật.</w:t>
      </w:r>
    </w:p>
    <w:p w:rsidR="002D6613" w:rsidRPr="00BA2435" w:rsidRDefault="002D6613" w:rsidP="00C43B17">
      <w:pPr>
        <w:spacing w:line="276" w:lineRule="auto"/>
        <w:ind w:firstLine="720"/>
        <w:jc w:val="both"/>
        <w:rPr>
          <w:sz w:val="26"/>
          <w:szCs w:val="26"/>
        </w:rPr>
      </w:pPr>
      <w:r w:rsidRPr="00BA2435">
        <w:rPr>
          <w:sz w:val="26"/>
          <w:szCs w:val="26"/>
          <w:lang w:val="vi-VN"/>
        </w:rPr>
        <w:t>Nâng cao nhận thức, kỹ năng của cha mẹ hoặc người giám hộ của người học trong việc hiểu, chia sẻ, đồng hành cùng người học. Hỗ trợ cán bộ quản lý, giáo viên và nhân viên trong cơ sở giáo dục nâng cao kiến thức, kỹ năng về công tác xã hội trong trường học.</w:t>
      </w:r>
    </w:p>
    <w:p w:rsidR="002D6613" w:rsidRPr="00BA2435" w:rsidRDefault="002D6613" w:rsidP="00C43B17">
      <w:pPr>
        <w:spacing w:line="276" w:lineRule="auto"/>
        <w:ind w:firstLine="720"/>
        <w:jc w:val="both"/>
        <w:rPr>
          <w:sz w:val="26"/>
          <w:szCs w:val="26"/>
          <w:lang w:val="vi-VN"/>
        </w:rPr>
      </w:pPr>
      <w:r w:rsidRPr="00BA2435">
        <w:rPr>
          <w:sz w:val="26"/>
          <w:szCs w:val="26"/>
          <w:lang w:val="vi-VN"/>
        </w:rPr>
        <w:t xml:space="preserve">Kết nối nguồn lực từ cộng đồng tham gia, phối hợp cùng cơ sở giáo </w:t>
      </w:r>
      <w:r w:rsidRPr="00BA2435">
        <w:rPr>
          <w:sz w:val="26"/>
          <w:szCs w:val="26"/>
        </w:rPr>
        <w:t>d</w:t>
      </w:r>
      <w:r w:rsidRPr="00BA2435">
        <w:rPr>
          <w:sz w:val="26"/>
          <w:szCs w:val="26"/>
          <w:lang w:val="vi-VN"/>
        </w:rPr>
        <w:t>ục thúc đẩy hoạt động công tác xã hội trong trường học.</w:t>
      </w:r>
    </w:p>
    <w:p w:rsidR="002D6613" w:rsidRPr="00BA2435" w:rsidRDefault="002D6613" w:rsidP="005418EC">
      <w:pPr>
        <w:spacing w:line="276" w:lineRule="auto"/>
        <w:jc w:val="both"/>
        <w:rPr>
          <w:b/>
          <w:sz w:val="26"/>
          <w:szCs w:val="26"/>
          <w:lang w:val="en-US"/>
        </w:rPr>
      </w:pPr>
      <w:r w:rsidRPr="00BA2435">
        <w:rPr>
          <w:b/>
          <w:sz w:val="26"/>
          <w:szCs w:val="26"/>
          <w:lang w:val="en-US"/>
        </w:rPr>
        <w:t>II. YÊU CẦU:</w:t>
      </w:r>
    </w:p>
    <w:p w:rsidR="002D6613" w:rsidRPr="00BA2435" w:rsidRDefault="002D6613" w:rsidP="00C43B17">
      <w:pPr>
        <w:spacing w:line="276" w:lineRule="auto"/>
        <w:ind w:firstLine="720"/>
        <w:jc w:val="both"/>
        <w:rPr>
          <w:sz w:val="26"/>
          <w:szCs w:val="26"/>
        </w:rPr>
      </w:pPr>
      <w:r w:rsidRPr="00BA2435">
        <w:rPr>
          <w:sz w:val="26"/>
          <w:szCs w:val="26"/>
          <w:lang w:val="en-US"/>
        </w:rPr>
        <w:t xml:space="preserve">Thực hiện xây dựng định hướng </w:t>
      </w:r>
      <w:r w:rsidRPr="00BA2435">
        <w:rPr>
          <w:sz w:val="26"/>
          <w:szCs w:val="26"/>
          <w:lang w:val="vi-VN"/>
        </w:rPr>
        <w:t>hướng dẫn</w:t>
      </w:r>
      <w:r w:rsidRPr="00BA2435">
        <w:rPr>
          <w:sz w:val="26"/>
          <w:szCs w:val="26"/>
          <w:lang w:val="en-US"/>
        </w:rPr>
        <w:t xml:space="preserve"> các cơ sở giáo dục trên địa bàn Quận 11</w:t>
      </w:r>
      <w:r w:rsidRPr="00BA2435">
        <w:rPr>
          <w:sz w:val="26"/>
          <w:szCs w:val="26"/>
          <w:lang w:val="vi-VN"/>
        </w:rPr>
        <w:t xml:space="preserve"> về nguyên tắc, nội dung và trách nhiệm thực hiện công tác xã hội trong trường học.</w:t>
      </w:r>
    </w:p>
    <w:p w:rsidR="002D6613" w:rsidRPr="00BA2435" w:rsidRDefault="002D6613" w:rsidP="00C43B17">
      <w:pPr>
        <w:spacing w:line="276" w:lineRule="auto"/>
        <w:ind w:firstLine="720"/>
        <w:jc w:val="both"/>
        <w:rPr>
          <w:sz w:val="26"/>
          <w:szCs w:val="26"/>
          <w:lang w:val="vi-VN"/>
        </w:rPr>
      </w:pPr>
      <w:r w:rsidRPr="00BA2435">
        <w:rPr>
          <w:sz w:val="26"/>
          <w:szCs w:val="26"/>
          <w:lang w:val="en-US"/>
        </w:rPr>
        <w:t>Triển khai về công tác xã hội trường học đến các</w:t>
      </w:r>
      <w:r w:rsidRPr="00BA2435">
        <w:rPr>
          <w:sz w:val="26"/>
          <w:szCs w:val="26"/>
          <w:lang w:val="vi-VN"/>
        </w:rPr>
        <w:t xml:space="preserve"> cơ sở giáo dục mầm non, cơ sở giáo dục phổ thông, trung tâm giáo dục nghề nghiệp - giáo dục thường xuyên, trường chuyên biệt, cơ sở giáo dục có vốn đầu tư nước ngoài hoặc liên kết đào tạo với nước ngoài tại Việt Nam có người học dưới 18 tuổi (sau đây gọi chung là cơ sở giáo dục); các cơ quan, tổ chức và cá nhân có liên quan.</w:t>
      </w:r>
    </w:p>
    <w:p w:rsidR="002D6613" w:rsidRPr="00BA2435" w:rsidRDefault="002D6613" w:rsidP="005418EC">
      <w:pPr>
        <w:spacing w:line="276" w:lineRule="auto"/>
        <w:jc w:val="both"/>
        <w:rPr>
          <w:b/>
          <w:sz w:val="26"/>
          <w:szCs w:val="26"/>
          <w:lang w:val="en-US"/>
        </w:rPr>
      </w:pPr>
      <w:r w:rsidRPr="00BA2435">
        <w:rPr>
          <w:b/>
          <w:sz w:val="26"/>
          <w:szCs w:val="26"/>
          <w:lang w:val="en-US"/>
        </w:rPr>
        <w:t>III. NỘI DUNG:</w:t>
      </w:r>
    </w:p>
    <w:p w:rsidR="002D6613" w:rsidRPr="00BA2435" w:rsidRDefault="002D6613" w:rsidP="00C43B17">
      <w:pPr>
        <w:spacing w:line="276" w:lineRule="auto"/>
        <w:ind w:firstLine="720"/>
        <w:jc w:val="both"/>
        <w:rPr>
          <w:sz w:val="26"/>
          <w:szCs w:val="26"/>
        </w:rPr>
      </w:pPr>
      <w:r w:rsidRPr="00BA2435">
        <w:rPr>
          <w:b/>
          <w:bCs/>
          <w:sz w:val="26"/>
          <w:szCs w:val="26"/>
          <w:lang w:val="en-US"/>
        </w:rPr>
        <w:t xml:space="preserve">1. </w:t>
      </w:r>
      <w:r w:rsidRPr="00BA2435">
        <w:rPr>
          <w:b/>
          <w:bCs/>
          <w:sz w:val="26"/>
          <w:szCs w:val="26"/>
          <w:lang w:val="vi-VN"/>
        </w:rPr>
        <w:t>Nguyên tắc thực hiện công tác xã hội trong trường học</w:t>
      </w:r>
    </w:p>
    <w:p w:rsidR="002D6613" w:rsidRPr="00BA2435" w:rsidRDefault="002D6613" w:rsidP="00C43B17">
      <w:pPr>
        <w:spacing w:line="276" w:lineRule="auto"/>
        <w:ind w:firstLine="720"/>
        <w:jc w:val="both"/>
        <w:rPr>
          <w:sz w:val="26"/>
          <w:szCs w:val="26"/>
        </w:rPr>
      </w:pPr>
      <w:r w:rsidRPr="00BA2435">
        <w:rPr>
          <w:sz w:val="26"/>
          <w:szCs w:val="26"/>
          <w:lang w:val="vi-VN"/>
        </w:rPr>
        <w:t>Giữ bí mật các thông tin cá nhân của người học, trường hợp chia sẻ thông tin phải thực hiện theo quy định của pháp luật.</w:t>
      </w:r>
    </w:p>
    <w:p w:rsidR="002D6613" w:rsidRPr="00BA2435" w:rsidRDefault="002D6613" w:rsidP="00C43B17">
      <w:pPr>
        <w:spacing w:line="276" w:lineRule="auto"/>
        <w:ind w:firstLine="720"/>
        <w:jc w:val="both"/>
        <w:rPr>
          <w:sz w:val="26"/>
          <w:szCs w:val="26"/>
        </w:rPr>
      </w:pPr>
      <w:r w:rsidRPr="00BA2435">
        <w:rPr>
          <w:sz w:val="26"/>
          <w:szCs w:val="26"/>
          <w:lang w:val="en-US"/>
        </w:rPr>
        <w:t>T</w:t>
      </w:r>
      <w:r w:rsidRPr="00BA2435">
        <w:rPr>
          <w:sz w:val="26"/>
          <w:szCs w:val="26"/>
          <w:lang w:val="vi-VN"/>
        </w:rPr>
        <w:t>ôn trọng các đặc điểm riêng biệt, tính cách, phẩm chất, hoàn cảnh cá nhân của người học, đặt người học vào vị trí trung tâm của các hoạt động trợ giúp.</w:t>
      </w:r>
    </w:p>
    <w:p w:rsidR="002D6613" w:rsidRPr="00BA2435" w:rsidRDefault="002D6613" w:rsidP="00C43B17">
      <w:pPr>
        <w:spacing w:line="276" w:lineRule="auto"/>
        <w:ind w:firstLine="720"/>
        <w:jc w:val="both"/>
        <w:rPr>
          <w:sz w:val="26"/>
          <w:szCs w:val="26"/>
        </w:rPr>
      </w:pPr>
      <w:r w:rsidRPr="00BA2435">
        <w:rPr>
          <w:sz w:val="26"/>
          <w:szCs w:val="26"/>
          <w:lang w:val="vi-VN"/>
        </w:rPr>
        <w:t>Lắng nghe ý kiến của người học và tạo cơ hội để người học tham gia tối đa vào việc thảo luận các giải pháp đối với những vấn đề của bản thân.</w:t>
      </w:r>
    </w:p>
    <w:p w:rsidR="002D6613" w:rsidRPr="00BA2435" w:rsidRDefault="002D6613" w:rsidP="00C43B17">
      <w:pPr>
        <w:spacing w:line="276" w:lineRule="auto"/>
        <w:ind w:firstLine="720"/>
        <w:jc w:val="both"/>
        <w:rPr>
          <w:sz w:val="26"/>
          <w:szCs w:val="26"/>
        </w:rPr>
      </w:pPr>
      <w:r w:rsidRPr="00BA2435">
        <w:rPr>
          <w:sz w:val="26"/>
          <w:szCs w:val="26"/>
          <w:lang w:val="vi-VN"/>
        </w:rPr>
        <w:t>Bảo đảm mọi quyết định đưa ra đều có sự cân nhắc kỹ lưỡng vì lợi ích tốt nhất của người học nhưng không xâm phạm quyền, lợi ích hợp pháp của người khác.</w:t>
      </w:r>
    </w:p>
    <w:p w:rsidR="002D6613" w:rsidRPr="00BA2435" w:rsidRDefault="002D6613" w:rsidP="00C43B17">
      <w:pPr>
        <w:spacing w:line="276" w:lineRule="auto"/>
        <w:ind w:firstLine="720"/>
        <w:jc w:val="both"/>
        <w:rPr>
          <w:sz w:val="26"/>
          <w:szCs w:val="26"/>
          <w:lang w:val="vi-VN"/>
        </w:rPr>
      </w:pPr>
      <w:r w:rsidRPr="00BA2435">
        <w:rPr>
          <w:sz w:val="26"/>
          <w:szCs w:val="26"/>
          <w:lang w:val="vi-VN"/>
        </w:rPr>
        <w:lastRenderedPageBreak/>
        <w:t>Bảo đảm mối quan hệ bình đẳng, khách quan, chuẩn mực giữa người học với người tham gia công tác xã hội trong trường học.</w:t>
      </w:r>
    </w:p>
    <w:p w:rsidR="002D6613" w:rsidRPr="00BA2435" w:rsidRDefault="002D6613" w:rsidP="00C43B17">
      <w:pPr>
        <w:spacing w:line="276" w:lineRule="auto"/>
        <w:ind w:firstLine="720"/>
        <w:jc w:val="both"/>
        <w:rPr>
          <w:b/>
          <w:sz w:val="26"/>
          <w:szCs w:val="26"/>
        </w:rPr>
      </w:pPr>
      <w:r w:rsidRPr="00BA2435">
        <w:rPr>
          <w:b/>
          <w:sz w:val="26"/>
          <w:szCs w:val="26"/>
          <w:lang w:val="en-US"/>
        </w:rPr>
        <w:t xml:space="preserve">2. </w:t>
      </w:r>
      <w:r w:rsidRPr="00BA2435">
        <w:rPr>
          <w:b/>
          <w:bCs/>
          <w:sz w:val="26"/>
          <w:szCs w:val="26"/>
          <w:lang w:val="vi-VN"/>
        </w:rPr>
        <w:t>Nội dung công tác xã hội trong trường học</w:t>
      </w:r>
    </w:p>
    <w:p w:rsidR="002D6613" w:rsidRPr="00BA2435" w:rsidRDefault="002D6613" w:rsidP="00C43B17">
      <w:pPr>
        <w:spacing w:line="276" w:lineRule="auto"/>
        <w:ind w:firstLine="720"/>
        <w:jc w:val="both"/>
        <w:rPr>
          <w:sz w:val="26"/>
          <w:szCs w:val="26"/>
        </w:rPr>
      </w:pPr>
      <w:r w:rsidRPr="00BA2435">
        <w:rPr>
          <w:sz w:val="26"/>
          <w:szCs w:val="26"/>
          <w:lang w:val="vi-VN"/>
        </w:rPr>
        <w:t>Phát hiện các nguy cơ trong và ngoài cơ sở giáo dục có ảnh hưởng tiêu cực đến người học; phát hiện các vụ việc liên quan đến người học có hoàn cảnh đặc biệt, bị xâm hại, có hành vi bạo lực, bỏ học, vi phạm pháp luật.</w:t>
      </w:r>
    </w:p>
    <w:p w:rsidR="002D6613" w:rsidRPr="00BA2435" w:rsidRDefault="002D6613" w:rsidP="00C43B17">
      <w:pPr>
        <w:spacing w:line="276" w:lineRule="auto"/>
        <w:ind w:firstLine="720"/>
        <w:jc w:val="both"/>
        <w:rPr>
          <w:sz w:val="26"/>
          <w:szCs w:val="26"/>
        </w:rPr>
      </w:pPr>
      <w:r w:rsidRPr="00BA2435">
        <w:rPr>
          <w:sz w:val="26"/>
          <w:szCs w:val="26"/>
          <w:lang w:val="vi-VN"/>
        </w:rPr>
        <w:t>Tổ chức các hoạt động phòng ngừa, hạn chế nguy cơ người học rơi vào hoàn cảnh đặc biệt, bị xâm hại, bị bạo lực, bỏ học, vi phạm pháp luật</w:t>
      </w:r>
    </w:p>
    <w:p w:rsidR="002D6613" w:rsidRPr="00BA2435" w:rsidRDefault="002D6613" w:rsidP="00C43B17">
      <w:pPr>
        <w:spacing w:line="276" w:lineRule="auto"/>
        <w:ind w:firstLine="720"/>
        <w:jc w:val="both"/>
        <w:rPr>
          <w:sz w:val="26"/>
          <w:szCs w:val="26"/>
        </w:rPr>
      </w:pPr>
      <w:r w:rsidRPr="00BA2435">
        <w:rPr>
          <w:sz w:val="26"/>
          <w:szCs w:val="26"/>
          <w:lang w:val="vi-VN"/>
        </w:rPr>
        <w:t>Thực hiện quy trình can thiệp, trợ giúp đối với người học có hoàn cảnh đặc biệt, bị xâm hại, bị bạo lực, bỏ học, vi phạm pháp luật.</w:t>
      </w:r>
    </w:p>
    <w:p w:rsidR="002D6613" w:rsidRPr="00BA2435" w:rsidRDefault="002D6613" w:rsidP="00C43B17">
      <w:pPr>
        <w:spacing w:line="276" w:lineRule="auto"/>
        <w:ind w:firstLine="720"/>
        <w:jc w:val="both"/>
        <w:rPr>
          <w:sz w:val="26"/>
          <w:szCs w:val="26"/>
        </w:rPr>
      </w:pPr>
      <w:r w:rsidRPr="00BA2435">
        <w:rPr>
          <w:sz w:val="26"/>
          <w:szCs w:val="26"/>
          <w:lang w:val="vi-VN"/>
        </w:rPr>
        <w:t>Phối hợp với gia đình, chính quyền địa phương và các đơn vị cung cấp dịch vụ công tác xã hội tại cộng đồng, thực hiện việc can thiệp, trợ giúp đối với người học c</w:t>
      </w:r>
      <w:r w:rsidRPr="00BA2435">
        <w:rPr>
          <w:sz w:val="26"/>
          <w:szCs w:val="26"/>
        </w:rPr>
        <w:t>ầ</w:t>
      </w:r>
      <w:r w:rsidRPr="00BA2435">
        <w:rPr>
          <w:sz w:val="26"/>
          <w:szCs w:val="26"/>
          <w:lang w:val="vi-VN"/>
        </w:rPr>
        <w:t>n can thiệp, trợ giúp khẩn cấp hoặc giáo viên, người học có nhu cầu can thiệp, hỗ trợ.</w:t>
      </w:r>
    </w:p>
    <w:p w:rsidR="002D6613" w:rsidRPr="00BA2435" w:rsidRDefault="002D6613" w:rsidP="00C43B17">
      <w:pPr>
        <w:spacing w:line="276" w:lineRule="auto"/>
        <w:ind w:firstLine="720"/>
        <w:jc w:val="both"/>
        <w:rPr>
          <w:sz w:val="26"/>
          <w:szCs w:val="26"/>
          <w:lang w:val="vi-VN"/>
        </w:rPr>
      </w:pPr>
      <w:r w:rsidRPr="00BA2435">
        <w:rPr>
          <w:sz w:val="26"/>
          <w:szCs w:val="26"/>
          <w:lang w:val="vi-VN"/>
        </w:rPr>
        <w:t>Tổ chức các hoạt động hỗ trợ phát triển, hòa nhập cộng đồng cho người học sau can thiệp hoặc người học, giáo viên, phụ huynh có nhu cầu hỗ trợ phát triển, hòa nhập cộng đồng.</w:t>
      </w:r>
    </w:p>
    <w:p w:rsidR="002D6613" w:rsidRPr="00BA2435" w:rsidRDefault="002D6613" w:rsidP="00C43B17">
      <w:pPr>
        <w:spacing w:line="276" w:lineRule="auto"/>
        <w:ind w:firstLine="720"/>
        <w:jc w:val="both"/>
        <w:rPr>
          <w:b/>
          <w:sz w:val="26"/>
          <w:szCs w:val="26"/>
        </w:rPr>
      </w:pPr>
      <w:r w:rsidRPr="00BA2435">
        <w:rPr>
          <w:b/>
          <w:sz w:val="26"/>
          <w:szCs w:val="26"/>
          <w:lang w:val="en-US"/>
        </w:rPr>
        <w:t xml:space="preserve">3. </w:t>
      </w:r>
      <w:r w:rsidRPr="00BA2435">
        <w:rPr>
          <w:b/>
          <w:bCs/>
          <w:sz w:val="26"/>
          <w:szCs w:val="26"/>
          <w:lang w:val="vi-VN"/>
        </w:rPr>
        <w:t>Rà soát, phát hiện nguy cơ</w:t>
      </w:r>
    </w:p>
    <w:p w:rsidR="002D6613" w:rsidRPr="00BA2435" w:rsidRDefault="002D6613" w:rsidP="00C43B17">
      <w:pPr>
        <w:spacing w:line="276" w:lineRule="auto"/>
        <w:ind w:firstLine="720"/>
        <w:jc w:val="both"/>
        <w:rPr>
          <w:sz w:val="26"/>
          <w:szCs w:val="26"/>
        </w:rPr>
      </w:pPr>
      <w:r w:rsidRPr="00BA2435">
        <w:rPr>
          <w:sz w:val="26"/>
          <w:szCs w:val="26"/>
          <w:lang w:val="vi-VN"/>
        </w:rPr>
        <w:t>Rà soát, nắm bắt thông tin, tâm tư, nguyện vọng, hoàn cảnh gia đình và các hiện tượng bất thường của người học. Chủ động phát hiện người học có hoàn cảnh đặc biệt, có nguy cơ rơi vào hoàn cảnh đặc biệt, nghỉ học thường xuyên, có nguy cơ bỏ học, bị xâm hại, bị bạo lực, vi phạm pháp luật.</w:t>
      </w:r>
    </w:p>
    <w:p w:rsidR="002D6613" w:rsidRPr="00BA2435" w:rsidRDefault="002D6613" w:rsidP="00C43B17">
      <w:pPr>
        <w:spacing w:line="276" w:lineRule="auto"/>
        <w:ind w:firstLine="720"/>
        <w:jc w:val="both"/>
        <w:rPr>
          <w:sz w:val="26"/>
          <w:szCs w:val="26"/>
        </w:rPr>
      </w:pPr>
      <w:r w:rsidRPr="00BA2435">
        <w:rPr>
          <w:sz w:val="26"/>
          <w:szCs w:val="26"/>
          <w:lang w:val="vi-VN"/>
        </w:rPr>
        <w:t>Thiết lập hệ thống tiếp nhận thông tin của cơ sở giáo dục như hòm thư góp ý, đường dây nóng hoặc các hình thức sử dụng công nghệ thông tin để tiếp nhận các vụ việc có nguy cơ gây tổn hại đến người học.</w:t>
      </w:r>
    </w:p>
    <w:p w:rsidR="002D6613" w:rsidRPr="00BA2435" w:rsidRDefault="002D6613" w:rsidP="00C43B17">
      <w:pPr>
        <w:spacing w:line="276" w:lineRule="auto"/>
        <w:ind w:firstLine="720"/>
        <w:jc w:val="both"/>
        <w:rPr>
          <w:sz w:val="26"/>
          <w:szCs w:val="26"/>
        </w:rPr>
      </w:pPr>
      <w:r w:rsidRPr="00BA2435">
        <w:rPr>
          <w:b/>
          <w:bCs/>
          <w:sz w:val="26"/>
          <w:szCs w:val="26"/>
          <w:lang w:val="en-US"/>
        </w:rPr>
        <w:t>4</w:t>
      </w:r>
      <w:r w:rsidRPr="00BA2435">
        <w:rPr>
          <w:b/>
          <w:bCs/>
          <w:sz w:val="26"/>
          <w:szCs w:val="26"/>
          <w:lang w:val="vi-VN"/>
        </w:rPr>
        <w:t>. Phòng ngừa</w:t>
      </w:r>
    </w:p>
    <w:p w:rsidR="002D6613" w:rsidRPr="00BA2435" w:rsidRDefault="002D6613" w:rsidP="00C43B17">
      <w:pPr>
        <w:spacing w:line="276" w:lineRule="auto"/>
        <w:ind w:firstLine="720"/>
        <w:jc w:val="both"/>
        <w:rPr>
          <w:sz w:val="26"/>
          <w:szCs w:val="26"/>
        </w:rPr>
      </w:pPr>
      <w:r w:rsidRPr="00BA2435">
        <w:rPr>
          <w:sz w:val="26"/>
          <w:szCs w:val="26"/>
          <w:lang w:val="vi-VN"/>
        </w:rPr>
        <w:t>Tuyên truyền, phổ biến, cảnh báo và hướng dẫn người học về các tình huống, nguy cơ rơi vào hoàn cảnh đặc biệt, bị xâm hại, bị bạo lực, bỏ học, vi phạm pháp luật. Tích cực ph</w:t>
      </w:r>
      <w:r w:rsidRPr="00BA2435">
        <w:rPr>
          <w:sz w:val="26"/>
          <w:szCs w:val="26"/>
        </w:rPr>
        <w:t>ố</w:t>
      </w:r>
      <w:r w:rsidRPr="00BA2435">
        <w:rPr>
          <w:sz w:val="26"/>
          <w:szCs w:val="26"/>
          <w:lang w:val="vi-VN"/>
        </w:rPr>
        <w:t>i h</w:t>
      </w:r>
      <w:r w:rsidRPr="00BA2435">
        <w:rPr>
          <w:sz w:val="26"/>
          <w:szCs w:val="26"/>
        </w:rPr>
        <w:t>ợ</w:t>
      </w:r>
      <w:r w:rsidRPr="00BA2435">
        <w:rPr>
          <w:sz w:val="26"/>
          <w:szCs w:val="26"/>
          <w:lang w:val="vi-VN"/>
        </w:rPr>
        <w:t>p với các cơ quan báo chí, phát thanh, truyền hình và các phương tiện thông tin đại chúng để tuyên truyền, vận động cộng đồng, xã hội kịp thời phản ánh thông tin về các vụ việc liên quan đến người học và tham gia xây dựng môi trường trường học an toàn, lành mạnh.</w:t>
      </w:r>
    </w:p>
    <w:p w:rsidR="002D6613" w:rsidRPr="00BA2435" w:rsidRDefault="002D6613" w:rsidP="00C43B17">
      <w:pPr>
        <w:spacing w:line="276" w:lineRule="auto"/>
        <w:ind w:firstLine="720"/>
        <w:jc w:val="both"/>
        <w:rPr>
          <w:sz w:val="26"/>
          <w:szCs w:val="26"/>
        </w:rPr>
      </w:pPr>
      <w:r w:rsidRPr="00BA2435">
        <w:rPr>
          <w:sz w:val="26"/>
          <w:szCs w:val="26"/>
          <w:lang w:val="vi-VN"/>
        </w:rPr>
        <w:t>Hướng dẫn người học, cha mẹ hoặc người giám hộ của người học, giáo viên, cán bộ quản lý cơ sở giáo dục sử dụng các dịch vụ hỗ trợ từ cơ sở giáo dục, Tổng đài điện thoại Quốc gia bảo vệ trẻ em theo số 111, Trung tâm công tác xã hội các cấp hoặc các đơn vị cung cấp dịch vụ công tác xã hội tại cộng đồng.</w:t>
      </w:r>
    </w:p>
    <w:p w:rsidR="002D6613" w:rsidRPr="00BA2435" w:rsidRDefault="002D6613" w:rsidP="00C43B17">
      <w:pPr>
        <w:spacing w:line="276" w:lineRule="auto"/>
        <w:ind w:firstLine="720"/>
        <w:jc w:val="both"/>
        <w:rPr>
          <w:sz w:val="26"/>
          <w:szCs w:val="26"/>
          <w:lang w:val="vi-VN"/>
        </w:rPr>
      </w:pPr>
      <w:r w:rsidRPr="00BA2435">
        <w:rPr>
          <w:sz w:val="26"/>
          <w:szCs w:val="26"/>
          <w:lang w:val="vi-VN"/>
        </w:rPr>
        <w:t>Cung cấp thông tin, tài liệu, trang bị cho cha mẹ hoặc người giám hộ của người học, giáo viên các kiến thức, kỹ năng, phương pháp phát hiện các trường hợp người học có nguy cơ rơi vào hoàn cảnh đặc biệt, nguy cơ bỏ học, bị căng thẳng, khủng hoảng, nguy cơ bị xâm hại, bị bạo lực và trách nhiệm thông báo, phối hợp giải quyết cùng cơ sở giáo dục.</w:t>
      </w:r>
    </w:p>
    <w:p w:rsidR="002D6613" w:rsidRPr="00BA2435" w:rsidRDefault="002D6613" w:rsidP="00C43B17">
      <w:pPr>
        <w:spacing w:line="276" w:lineRule="auto"/>
        <w:ind w:firstLine="720"/>
        <w:jc w:val="both"/>
        <w:rPr>
          <w:sz w:val="26"/>
          <w:szCs w:val="26"/>
        </w:rPr>
      </w:pPr>
      <w:r w:rsidRPr="00BA2435">
        <w:rPr>
          <w:b/>
          <w:bCs/>
          <w:sz w:val="26"/>
          <w:szCs w:val="26"/>
          <w:lang w:val="en-US"/>
        </w:rPr>
        <w:lastRenderedPageBreak/>
        <w:t xml:space="preserve">5. </w:t>
      </w:r>
      <w:r w:rsidRPr="00BA2435">
        <w:rPr>
          <w:b/>
          <w:bCs/>
          <w:sz w:val="26"/>
          <w:szCs w:val="26"/>
          <w:lang w:val="vi-VN"/>
        </w:rPr>
        <w:t>Can thiệp, trợ giúp</w:t>
      </w:r>
    </w:p>
    <w:p w:rsidR="002D6613" w:rsidRPr="00BA2435" w:rsidRDefault="00C43B17" w:rsidP="00C43B17">
      <w:pPr>
        <w:spacing w:line="276" w:lineRule="auto"/>
        <w:ind w:firstLine="720"/>
        <w:jc w:val="both"/>
        <w:rPr>
          <w:b/>
          <w:sz w:val="26"/>
          <w:szCs w:val="26"/>
        </w:rPr>
      </w:pPr>
      <w:r w:rsidRPr="00BA2435">
        <w:rPr>
          <w:b/>
          <w:sz w:val="26"/>
          <w:szCs w:val="26"/>
          <w:lang w:val="en-US"/>
        </w:rPr>
        <w:t xml:space="preserve">5.1 </w:t>
      </w:r>
      <w:r w:rsidR="002D6613" w:rsidRPr="00BA2435">
        <w:rPr>
          <w:b/>
          <w:sz w:val="26"/>
          <w:szCs w:val="26"/>
          <w:lang w:val="vi-VN"/>
        </w:rPr>
        <w:t>Tiếp nhận thông báo và đánh giá ban đầu</w:t>
      </w:r>
    </w:p>
    <w:p w:rsidR="002D6613" w:rsidRPr="00BA2435" w:rsidRDefault="002D6613" w:rsidP="00C43B17">
      <w:pPr>
        <w:spacing w:line="276" w:lineRule="auto"/>
        <w:ind w:firstLine="720"/>
        <w:jc w:val="both"/>
        <w:rPr>
          <w:sz w:val="26"/>
          <w:szCs w:val="26"/>
        </w:rPr>
      </w:pPr>
      <w:r w:rsidRPr="00BA2435">
        <w:rPr>
          <w:sz w:val="26"/>
          <w:szCs w:val="26"/>
          <w:lang w:val="vi-VN"/>
        </w:rPr>
        <w:t>Giáo viên, nhân viên được phân công làm đầu mối tham mưu triển khai công tác xã hội trong trường học tiếp nhận thông báo và đánh giá ban đầu về nhu cầu hỗ trợ của người học;</w:t>
      </w:r>
      <w:r w:rsidR="00C43B17" w:rsidRPr="00BA2435">
        <w:rPr>
          <w:sz w:val="26"/>
          <w:szCs w:val="26"/>
          <w:lang w:val="en-US"/>
        </w:rPr>
        <w:t xml:space="preserve"> </w:t>
      </w:r>
      <w:r w:rsidRPr="00BA2435">
        <w:rPr>
          <w:sz w:val="26"/>
          <w:szCs w:val="26"/>
          <w:lang w:val="vi-VN"/>
        </w:rPr>
        <w:t>Lập báo cáo tiếp nhận thông tin chi tiết theo M</w:t>
      </w:r>
      <w:r w:rsidRPr="00BA2435">
        <w:rPr>
          <w:sz w:val="26"/>
          <w:szCs w:val="26"/>
        </w:rPr>
        <w:t>ẫ</w:t>
      </w:r>
      <w:r w:rsidRPr="00BA2435">
        <w:rPr>
          <w:sz w:val="26"/>
          <w:szCs w:val="26"/>
          <w:lang w:val="vi-VN"/>
        </w:rPr>
        <w:t xml:space="preserve">u số 01 ban hành kèm theo </w:t>
      </w:r>
      <w:r w:rsidR="00C43B17" w:rsidRPr="00BA2435">
        <w:rPr>
          <w:sz w:val="26"/>
          <w:szCs w:val="26"/>
          <w:lang w:val="en-US"/>
        </w:rPr>
        <w:t>Kế hoạch</w:t>
      </w:r>
      <w:r w:rsidRPr="00BA2435">
        <w:rPr>
          <w:sz w:val="26"/>
          <w:szCs w:val="26"/>
          <w:lang w:val="vi-VN"/>
        </w:rPr>
        <w:t xml:space="preserve"> này.</w:t>
      </w:r>
    </w:p>
    <w:p w:rsidR="002D6613" w:rsidRPr="00BA2435" w:rsidRDefault="002D6613" w:rsidP="00C43B17">
      <w:pPr>
        <w:spacing w:line="276" w:lineRule="auto"/>
        <w:ind w:firstLine="720"/>
        <w:jc w:val="both"/>
        <w:rPr>
          <w:sz w:val="26"/>
          <w:szCs w:val="26"/>
        </w:rPr>
      </w:pPr>
      <w:r w:rsidRPr="00BA2435">
        <w:rPr>
          <w:sz w:val="26"/>
          <w:szCs w:val="26"/>
          <w:lang w:val="vi-VN"/>
        </w:rPr>
        <w:t>Giáo viên, nhân viên được phân công làm đầu mối tham mưu triển khai công tác xã hội trong trường học trao đổi, lấy ý kiến của người học và các đối tượng liên quan để xác minh lại thông tin vụ việc. Đánh giá toàn diện nhu cầu cần hỗ trợ của người học dựa trên mức độ và nguy cơ bị tổn hại;</w:t>
      </w:r>
      <w:r w:rsidR="00C43B17" w:rsidRPr="00BA2435">
        <w:rPr>
          <w:sz w:val="26"/>
          <w:szCs w:val="26"/>
          <w:lang w:val="en-US"/>
        </w:rPr>
        <w:t xml:space="preserve"> </w:t>
      </w:r>
      <w:r w:rsidRPr="00BA2435">
        <w:rPr>
          <w:sz w:val="26"/>
          <w:szCs w:val="26"/>
          <w:lang w:val="vi-VN"/>
        </w:rPr>
        <w:t>Lập báo cáo đánh giá mức độ, nguy cơ tổn hại và nhu cầu của người học chi tiết theo M</w:t>
      </w:r>
      <w:r w:rsidRPr="00BA2435">
        <w:rPr>
          <w:sz w:val="26"/>
          <w:szCs w:val="26"/>
        </w:rPr>
        <w:t>ẫ</w:t>
      </w:r>
      <w:r w:rsidRPr="00BA2435">
        <w:rPr>
          <w:sz w:val="26"/>
          <w:szCs w:val="26"/>
          <w:lang w:val="vi-VN"/>
        </w:rPr>
        <w:t xml:space="preserve">u số 02 ban hành kèm theo </w:t>
      </w:r>
      <w:r w:rsidR="00C43B17" w:rsidRPr="00BA2435">
        <w:rPr>
          <w:sz w:val="26"/>
          <w:szCs w:val="26"/>
          <w:lang w:val="en-US"/>
        </w:rPr>
        <w:t>Kế hoạch</w:t>
      </w:r>
      <w:r w:rsidR="00C43B17" w:rsidRPr="00BA2435">
        <w:rPr>
          <w:sz w:val="26"/>
          <w:szCs w:val="26"/>
          <w:lang w:val="vi-VN"/>
        </w:rPr>
        <w:t xml:space="preserve"> </w:t>
      </w:r>
      <w:r w:rsidRPr="00BA2435">
        <w:rPr>
          <w:sz w:val="26"/>
          <w:szCs w:val="26"/>
          <w:lang w:val="vi-VN"/>
        </w:rPr>
        <w:t>này.</w:t>
      </w:r>
    </w:p>
    <w:p w:rsidR="002D6613" w:rsidRPr="00BA2435" w:rsidRDefault="002D6613" w:rsidP="00C43B17">
      <w:pPr>
        <w:spacing w:line="276" w:lineRule="auto"/>
        <w:ind w:firstLine="720"/>
        <w:jc w:val="both"/>
        <w:rPr>
          <w:sz w:val="26"/>
          <w:szCs w:val="26"/>
        </w:rPr>
      </w:pPr>
      <w:r w:rsidRPr="00BA2435">
        <w:rPr>
          <w:sz w:val="26"/>
          <w:szCs w:val="26"/>
          <w:lang w:val="vi-VN"/>
        </w:rPr>
        <w:t>Chỉ định phương án can thiệp, trợ giúp</w:t>
      </w:r>
      <w:r w:rsidR="00C43B17" w:rsidRPr="00BA2435">
        <w:rPr>
          <w:sz w:val="26"/>
          <w:szCs w:val="26"/>
          <w:lang w:val="en-US"/>
        </w:rPr>
        <w:t xml:space="preserve">. </w:t>
      </w:r>
      <w:r w:rsidRPr="00BA2435">
        <w:rPr>
          <w:sz w:val="26"/>
          <w:szCs w:val="26"/>
          <w:lang w:val="vi-VN"/>
        </w:rPr>
        <w:t>Căn cứ kết quả xác minh và đánh giá nhu cầu của người học, Thủ trưởng cơ sở giáo dục quyết định phương án can thiệp, trợ giúp đối với người học.</w:t>
      </w:r>
    </w:p>
    <w:p w:rsidR="002D6613" w:rsidRPr="00BA2435" w:rsidRDefault="00C43B17" w:rsidP="00C43B17">
      <w:pPr>
        <w:spacing w:line="276" w:lineRule="auto"/>
        <w:ind w:firstLine="720"/>
        <w:jc w:val="both"/>
        <w:rPr>
          <w:b/>
          <w:sz w:val="26"/>
          <w:szCs w:val="26"/>
          <w:lang w:val="vi-VN"/>
        </w:rPr>
      </w:pPr>
      <w:r w:rsidRPr="00BA2435">
        <w:rPr>
          <w:b/>
          <w:sz w:val="26"/>
          <w:szCs w:val="26"/>
          <w:lang w:val="en-US"/>
        </w:rPr>
        <w:t xml:space="preserve">5.2 </w:t>
      </w:r>
      <w:r w:rsidR="002D6613" w:rsidRPr="00BA2435">
        <w:rPr>
          <w:b/>
          <w:sz w:val="26"/>
          <w:szCs w:val="26"/>
          <w:lang w:val="vi-VN"/>
        </w:rPr>
        <w:t>Đối với trường hợp can thiệp, trợ giúp tại cơ sở giáo dục</w:t>
      </w:r>
    </w:p>
    <w:p w:rsidR="002D6613" w:rsidRPr="00BA2435" w:rsidRDefault="002D6613" w:rsidP="00C43B17">
      <w:pPr>
        <w:spacing w:line="276" w:lineRule="auto"/>
        <w:ind w:firstLine="720"/>
        <w:jc w:val="both"/>
        <w:rPr>
          <w:sz w:val="26"/>
          <w:szCs w:val="26"/>
        </w:rPr>
      </w:pPr>
      <w:r w:rsidRPr="00BA2435">
        <w:rPr>
          <w:sz w:val="26"/>
          <w:szCs w:val="26"/>
          <w:lang w:val="vi-VN"/>
        </w:rPr>
        <w:t>Giáo viên, nhân viên được phân công làm đầu mối tham mưu triển khai công tác xã hội trong trường học xây dựng kế hoạch can thiệp, trợ giúp dựa trên kết quả đánh giá toàn diện về vụ việc hoặc nhu cầu của người học, xác định mục tiêu và các hoạt động can thiệp, trợ giúp người học;</w:t>
      </w:r>
      <w:r w:rsidR="00C43B17" w:rsidRPr="00BA2435">
        <w:rPr>
          <w:sz w:val="26"/>
          <w:szCs w:val="26"/>
          <w:lang w:val="en-US"/>
        </w:rPr>
        <w:t xml:space="preserve"> </w:t>
      </w:r>
      <w:r w:rsidRPr="00BA2435">
        <w:rPr>
          <w:sz w:val="26"/>
          <w:szCs w:val="26"/>
          <w:lang w:val="vi-VN"/>
        </w:rPr>
        <w:t>Lập kế hoạch can thiệp trợ giúp người học trong cơ sở giáo dục theo M</w:t>
      </w:r>
      <w:r w:rsidRPr="00BA2435">
        <w:rPr>
          <w:sz w:val="26"/>
          <w:szCs w:val="26"/>
        </w:rPr>
        <w:t>ẫ</w:t>
      </w:r>
      <w:r w:rsidRPr="00BA2435">
        <w:rPr>
          <w:sz w:val="26"/>
          <w:szCs w:val="26"/>
          <w:lang w:val="vi-VN"/>
        </w:rPr>
        <w:t>u số 03 ban hành k</w:t>
      </w:r>
      <w:r w:rsidRPr="00BA2435">
        <w:rPr>
          <w:sz w:val="26"/>
          <w:szCs w:val="26"/>
        </w:rPr>
        <w:t>è</w:t>
      </w:r>
      <w:r w:rsidRPr="00BA2435">
        <w:rPr>
          <w:sz w:val="26"/>
          <w:szCs w:val="26"/>
          <w:lang w:val="vi-VN"/>
        </w:rPr>
        <w:t xml:space="preserve">m theo </w:t>
      </w:r>
      <w:r w:rsidR="00C43B17" w:rsidRPr="00BA2435">
        <w:rPr>
          <w:sz w:val="26"/>
          <w:szCs w:val="26"/>
          <w:lang w:val="en-US"/>
        </w:rPr>
        <w:t>Kế hoạch</w:t>
      </w:r>
      <w:r w:rsidR="00C43B17" w:rsidRPr="00BA2435">
        <w:rPr>
          <w:sz w:val="26"/>
          <w:szCs w:val="26"/>
          <w:lang w:val="vi-VN"/>
        </w:rPr>
        <w:t xml:space="preserve"> </w:t>
      </w:r>
      <w:r w:rsidRPr="00BA2435">
        <w:rPr>
          <w:sz w:val="26"/>
          <w:szCs w:val="26"/>
          <w:lang w:val="vi-VN"/>
        </w:rPr>
        <w:t>này.</w:t>
      </w:r>
    </w:p>
    <w:p w:rsidR="002D6613" w:rsidRPr="00BA2435" w:rsidRDefault="002D6613" w:rsidP="00C43B17">
      <w:pPr>
        <w:spacing w:line="276" w:lineRule="auto"/>
        <w:ind w:firstLine="720"/>
        <w:jc w:val="both"/>
        <w:rPr>
          <w:sz w:val="26"/>
          <w:szCs w:val="26"/>
        </w:rPr>
      </w:pPr>
      <w:r w:rsidRPr="00BA2435">
        <w:rPr>
          <w:sz w:val="26"/>
          <w:szCs w:val="26"/>
          <w:lang w:val="vi-VN"/>
        </w:rPr>
        <w:t>Phê duyệt Kế hoạch can thiệp trợ giúp</w:t>
      </w:r>
      <w:r w:rsidR="00C43B17" w:rsidRPr="00BA2435">
        <w:rPr>
          <w:sz w:val="26"/>
          <w:szCs w:val="26"/>
          <w:lang w:val="en-US"/>
        </w:rPr>
        <w:t xml:space="preserve">. </w:t>
      </w:r>
      <w:r w:rsidRPr="00BA2435">
        <w:rPr>
          <w:sz w:val="26"/>
          <w:szCs w:val="26"/>
          <w:lang w:val="vi-VN"/>
        </w:rPr>
        <w:t>Sau khi nhận được Kế hoạch can thiệp, trợ giúp người học, Thủ trưởng cơ sở giáo dục có trách nhiệm phê duyệt trong thời hạn không quá 03 ngày làm việc.</w:t>
      </w:r>
    </w:p>
    <w:p w:rsidR="002D6613" w:rsidRPr="00BA2435" w:rsidRDefault="002D6613" w:rsidP="00C43B17">
      <w:pPr>
        <w:spacing w:line="276" w:lineRule="auto"/>
        <w:ind w:firstLine="720"/>
        <w:jc w:val="both"/>
        <w:rPr>
          <w:sz w:val="26"/>
          <w:szCs w:val="26"/>
        </w:rPr>
      </w:pPr>
      <w:r w:rsidRPr="00BA2435">
        <w:rPr>
          <w:sz w:val="26"/>
          <w:szCs w:val="26"/>
          <w:lang w:val="vi-VN"/>
        </w:rPr>
        <w:t>Thực hiện Kế hoạch can thiệp, trợ giúp người học</w:t>
      </w:r>
      <w:r w:rsidR="00C43B17" w:rsidRPr="00BA2435">
        <w:rPr>
          <w:sz w:val="26"/>
          <w:szCs w:val="26"/>
          <w:lang w:val="en-US"/>
        </w:rPr>
        <w:t xml:space="preserve">. </w:t>
      </w:r>
      <w:r w:rsidRPr="00BA2435">
        <w:rPr>
          <w:sz w:val="26"/>
          <w:szCs w:val="26"/>
          <w:lang w:val="vi-VN"/>
        </w:rPr>
        <w:t>Giáo viên, nhân viên được phân công làm đầu mối tham mưu triển khai công tác xã hội trong trường học chủ trì, phối hợp với người học, gia đình người học và các bên liên quan thực hiện hoạt động can thiệp, trợ giúp người học theo Kế hoạch được Thủ trưởng cơ sở giáo dục phê duyệt. Theo dõi, giám sát việc thực hiện các hoạt động can thiệp, trợ giúp và kịp thời điều chỉnh các hoạt động can thiệp, trợ giúp nếu cần thiết.</w:t>
      </w:r>
    </w:p>
    <w:p w:rsidR="002D6613" w:rsidRPr="00BA2435" w:rsidRDefault="002D6613" w:rsidP="00C43B17">
      <w:pPr>
        <w:spacing w:line="276" w:lineRule="auto"/>
        <w:ind w:firstLine="720"/>
        <w:jc w:val="both"/>
        <w:rPr>
          <w:sz w:val="26"/>
          <w:szCs w:val="26"/>
        </w:rPr>
      </w:pPr>
      <w:r w:rsidRPr="00BA2435">
        <w:rPr>
          <w:sz w:val="26"/>
          <w:szCs w:val="26"/>
          <w:lang w:val="vi-VN"/>
        </w:rPr>
        <w:t>Rà soát, đánh giá nguy cơ sau can thiệp, trợ giúp người học</w:t>
      </w:r>
      <w:r w:rsidR="00C43B17" w:rsidRPr="00BA2435">
        <w:rPr>
          <w:sz w:val="26"/>
          <w:szCs w:val="26"/>
          <w:lang w:val="en-US"/>
        </w:rPr>
        <w:t xml:space="preserve">. </w:t>
      </w:r>
      <w:r w:rsidRPr="00BA2435">
        <w:rPr>
          <w:sz w:val="26"/>
          <w:szCs w:val="26"/>
          <w:lang w:val="vi-VN"/>
        </w:rPr>
        <w:t>Giáo viên, nhân viên được phân công làm đầu mối tham mưu triển khai công tác xã hội trong trường học đánh giá tình trạng và nguy cơ người học bị tổn hại sau can thiệp trợ giúp, đưa ra các nhận định, kết luận về tình trạng hiện tại của người học và nguy cơ bị tổn hại sau khi thực hiện các biện pháp can thiệp, trợ giúp. Báo cáo rà soát, đánh giá tình trạng của người học sau can thiệp, trợ giúp theo M</w:t>
      </w:r>
      <w:r w:rsidRPr="00BA2435">
        <w:rPr>
          <w:sz w:val="26"/>
          <w:szCs w:val="26"/>
        </w:rPr>
        <w:t>ẫ</w:t>
      </w:r>
      <w:r w:rsidRPr="00BA2435">
        <w:rPr>
          <w:sz w:val="26"/>
          <w:szCs w:val="26"/>
          <w:lang w:val="vi-VN"/>
        </w:rPr>
        <w:t xml:space="preserve">u số 04 ban hành kèm theo </w:t>
      </w:r>
      <w:r w:rsidR="00C43B17" w:rsidRPr="00BA2435">
        <w:rPr>
          <w:sz w:val="26"/>
          <w:szCs w:val="26"/>
          <w:lang w:val="en-US"/>
        </w:rPr>
        <w:t>Kế hoạch</w:t>
      </w:r>
      <w:r w:rsidR="00C43B17" w:rsidRPr="00BA2435">
        <w:rPr>
          <w:sz w:val="26"/>
          <w:szCs w:val="26"/>
          <w:lang w:val="vi-VN"/>
        </w:rPr>
        <w:t xml:space="preserve"> </w:t>
      </w:r>
      <w:r w:rsidRPr="00BA2435">
        <w:rPr>
          <w:sz w:val="26"/>
          <w:szCs w:val="26"/>
          <w:lang w:val="vi-VN"/>
        </w:rPr>
        <w:t>này;</w:t>
      </w:r>
    </w:p>
    <w:p w:rsidR="002D6613" w:rsidRPr="00BA2435" w:rsidRDefault="002D6613" w:rsidP="00C43B17">
      <w:pPr>
        <w:spacing w:line="276" w:lineRule="auto"/>
        <w:ind w:firstLine="720"/>
        <w:jc w:val="both"/>
        <w:rPr>
          <w:sz w:val="26"/>
          <w:szCs w:val="26"/>
        </w:rPr>
      </w:pPr>
      <w:r w:rsidRPr="00BA2435">
        <w:rPr>
          <w:sz w:val="26"/>
          <w:szCs w:val="26"/>
          <w:lang w:val="vi-VN"/>
        </w:rPr>
        <w:t>Trường hợp người học không còn tổn hại hoặc nguy cơ bị tổn hại thì báo cáo Thủ trưởng cơ sở giáo dục để kết thúc quy trình can thiệp, trợ giúp;</w:t>
      </w:r>
    </w:p>
    <w:p w:rsidR="002D6613" w:rsidRPr="00BA2435" w:rsidRDefault="002D6613" w:rsidP="00C43B17">
      <w:pPr>
        <w:spacing w:line="276" w:lineRule="auto"/>
        <w:ind w:firstLine="720"/>
        <w:jc w:val="both"/>
        <w:rPr>
          <w:sz w:val="26"/>
          <w:szCs w:val="26"/>
        </w:rPr>
      </w:pPr>
      <w:r w:rsidRPr="00BA2435">
        <w:rPr>
          <w:sz w:val="26"/>
          <w:szCs w:val="26"/>
          <w:lang w:val="vi-VN"/>
        </w:rPr>
        <w:t>Trường hợp người học vẫn còn tổn hại hoặc nguy cơ bị tổn hại, tiếp tục thực hiện can thiệp, trợ giúp hoặc lập kế hoạch can thiệp, trợ giúp mới, phù hợp với tình trạng của người học.</w:t>
      </w:r>
    </w:p>
    <w:p w:rsidR="002D6613" w:rsidRPr="00BA2435" w:rsidRDefault="00C43B17" w:rsidP="00C43B17">
      <w:pPr>
        <w:spacing w:line="276" w:lineRule="auto"/>
        <w:ind w:firstLine="720"/>
        <w:jc w:val="both"/>
        <w:rPr>
          <w:b/>
          <w:sz w:val="26"/>
          <w:szCs w:val="26"/>
        </w:rPr>
      </w:pPr>
      <w:r w:rsidRPr="00BA2435">
        <w:rPr>
          <w:b/>
          <w:sz w:val="26"/>
          <w:szCs w:val="26"/>
          <w:lang w:val="en-US"/>
        </w:rPr>
        <w:lastRenderedPageBreak/>
        <w:t>5.</w:t>
      </w:r>
      <w:r w:rsidR="002D6613" w:rsidRPr="00BA2435">
        <w:rPr>
          <w:b/>
          <w:sz w:val="26"/>
          <w:szCs w:val="26"/>
          <w:lang w:val="vi-VN"/>
        </w:rPr>
        <w:t>3 Đối với trường hợp can thiệp, trợ giúp tại cộng đồng</w:t>
      </w:r>
    </w:p>
    <w:p w:rsidR="002D6613" w:rsidRPr="00BA2435" w:rsidRDefault="002D6613" w:rsidP="00C43B17">
      <w:pPr>
        <w:spacing w:line="276" w:lineRule="auto"/>
        <w:ind w:firstLine="720"/>
        <w:jc w:val="both"/>
        <w:rPr>
          <w:sz w:val="26"/>
          <w:szCs w:val="26"/>
        </w:rPr>
      </w:pPr>
      <w:r w:rsidRPr="00BA2435">
        <w:rPr>
          <w:sz w:val="26"/>
          <w:szCs w:val="26"/>
          <w:lang w:val="vi-VN"/>
        </w:rPr>
        <w:t>Trường hợp người học bị xâm hại, bị bạo lực hoặc các vụ việc khác có mức độ phức tạp vượt quá khả năng can thiệp, hỗ trợ của cơ sở giáo dục</w:t>
      </w:r>
      <w:r w:rsidR="00C43B17" w:rsidRPr="00BA2435">
        <w:rPr>
          <w:sz w:val="26"/>
          <w:szCs w:val="26"/>
          <w:lang w:val="en-US"/>
        </w:rPr>
        <w:t xml:space="preserve">. </w:t>
      </w:r>
      <w:r w:rsidRPr="00BA2435">
        <w:rPr>
          <w:sz w:val="26"/>
          <w:szCs w:val="26"/>
          <w:lang w:val="vi-VN"/>
        </w:rPr>
        <w:t>Cơ sở giáo dục thực hiện chuyển, gửi đến một trong các cơ quan sau: Ủy ban nhân dân cấp xã; Tổng đài điện thoại Quốc gia bảo vệ trẻ em theo số 111; Cơ quan Công an cấp xã; Cơ quan Lao động - Thương binh và Xã hội cấp huyện; Trung tâm công tác xã hội cấp tỉnh, thành phố hoặc các Trung tâm cung cấp dịch vụ công tác xã hội cấp quận, huyện tại địa phương;</w:t>
      </w:r>
      <w:r w:rsidR="00C43B17" w:rsidRPr="00BA2435">
        <w:rPr>
          <w:sz w:val="26"/>
          <w:szCs w:val="26"/>
          <w:lang w:val="en-US"/>
        </w:rPr>
        <w:t xml:space="preserve"> </w:t>
      </w:r>
      <w:r w:rsidRPr="00BA2435">
        <w:rPr>
          <w:sz w:val="26"/>
          <w:szCs w:val="26"/>
          <w:lang w:val="vi-VN"/>
        </w:rPr>
        <w:t>Cơ sở giáo dục liên hệ trực tiếp với Tổng đài điện thoại Quốc gia bảo vệ trẻ em theo số 111 để được hướng dẫn hoặc có Công văn chuyển, gửi vụ việc của người học đến các cơ quan liên quan trong thời hạn không quá 12 giờ làm việc kể từ khi nhận được thông báo;</w:t>
      </w:r>
      <w:r w:rsidR="00C43B17" w:rsidRPr="00BA2435">
        <w:rPr>
          <w:sz w:val="26"/>
          <w:szCs w:val="26"/>
          <w:lang w:val="en-US"/>
        </w:rPr>
        <w:t xml:space="preserve"> </w:t>
      </w:r>
      <w:r w:rsidRPr="00BA2435">
        <w:rPr>
          <w:sz w:val="26"/>
          <w:szCs w:val="26"/>
          <w:lang w:val="vi-VN"/>
        </w:rPr>
        <w:t>Giáo viên, nhân viên được phân công làm đầu mối tham mưu triển khai công tác xã hội trong trường học phối hợp với đơn vị tiếp nhận người học để hỗ trợ, theo dõi, giám sát quá trình tiếp nhận, can thiệp, trợ giúp bảo đảm phù hợp với nhu cầu của người học.</w:t>
      </w:r>
    </w:p>
    <w:p w:rsidR="002D6613" w:rsidRPr="00BA2435" w:rsidRDefault="002D6613" w:rsidP="00C43B17">
      <w:pPr>
        <w:spacing w:line="276" w:lineRule="auto"/>
        <w:ind w:firstLine="720"/>
        <w:jc w:val="both"/>
        <w:rPr>
          <w:sz w:val="26"/>
          <w:szCs w:val="26"/>
        </w:rPr>
      </w:pPr>
      <w:r w:rsidRPr="00BA2435">
        <w:rPr>
          <w:sz w:val="26"/>
          <w:szCs w:val="26"/>
          <w:lang w:val="vi-VN"/>
        </w:rPr>
        <w:t>Trường hợp người học bỏ học hoặc có nguy cơ bỏ học do vấn đề văn hóa, tôn giáo, di cư, hoàn cảnh kinh tế gia đình khó khăn vượt quá khả năng hỗ trợ của cơ sở giáo dục</w:t>
      </w:r>
      <w:r w:rsidR="00C43B17" w:rsidRPr="00BA2435">
        <w:rPr>
          <w:sz w:val="26"/>
          <w:szCs w:val="26"/>
          <w:lang w:val="en-US"/>
        </w:rPr>
        <w:t xml:space="preserve">. </w:t>
      </w:r>
      <w:r w:rsidRPr="00BA2435">
        <w:rPr>
          <w:sz w:val="26"/>
          <w:szCs w:val="26"/>
          <w:lang w:val="vi-VN"/>
        </w:rPr>
        <w:t>Cơ sở giáo dục thông báo trực tiếp hoặc báo cáo bằng văn bản đến Ủy ban nhân dân cấp xã nơi người học cư trú để hỗ trợ, vận động người học trở lại trường hoặc có giải pháp quản lý tại địa phương.</w:t>
      </w:r>
    </w:p>
    <w:p w:rsidR="002D6613" w:rsidRPr="00BA2435" w:rsidRDefault="002D6613" w:rsidP="00C43B17">
      <w:pPr>
        <w:spacing w:line="276" w:lineRule="auto"/>
        <w:ind w:firstLine="720"/>
        <w:jc w:val="both"/>
        <w:rPr>
          <w:sz w:val="26"/>
          <w:szCs w:val="26"/>
        </w:rPr>
      </w:pPr>
      <w:r w:rsidRPr="00BA2435">
        <w:rPr>
          <w:b/>
          <w:bCs/>
          <w:sz w:val="26"/>
          <w:szCs w:val="26"/>
          <w:lang w:val="en-US"/>
        </w:rPr>
        <w:t xml:space="preserve">6. </w:t>
      </w:r>
      <w:r w:rsidRPr="00BA2435">
        <w:rPr>
          <w:b/>
          <w:bCs/>
          <w:sz w:val="26"/>
          <w:szCs w:val="26"/>
          <w:lang w:val="vi-VN"/>
        </w:rPr>
        <w:t>Hỗ trợ phát triển</w:t>
      </w:r>
    </w:p>
    <w:p w:rsidR="002D6613" w:rsidRPr="00BA2435" w:rsidRDefault="002D6613" w:rsidP="00C43B17">
      <w:pPr>
        <w:spacing w:line="276" w:lineRule="auto"/>
        <w:ind w:firstLine="720"/>
        <w:jc w:val="both"/>
        <w:rPr>
          <w:sz w:val="26"/>
          <w:szCs w:val="26"/>
        </w:rPr>
      </w:pPr>
      <w:r w:rsidRPr="00BA2435">
        <w:rPr>
          <w:sz w:val="26"/>
          <w:szCs w:val="26"/>
          <w:lang w:val="vi-VN"/>
        </w:rPr>
        <w:t>Giáo viên, nhân viên được phân công làm đầu mối tham mưu triển khai công tác xã hội trong trường học</w:t>
      </w:r>
      <w:r w:rsidR="00C43B17" w:rsidRPr="00BA2435">
        <w:rPr>
          <w:sz w:val="26"/>
          <w:szCs w:val="26"/>
          <w:lang w:val="en-US"/>
        </w:rPr>
        <w:t xml:space="preserve">: </w:t>
      </w:r>
      <w:r w:rsidRPr="00BA2435">
        <w:rPr>
          <w:sz w:val="26"/>
          <w:szCs w:val="26"/>
          <w:lang w:val="vi-VN"/>
        </w:rPr>
        <w:t>Phối hợp với giáo viên, cán bộ bảo vệ trẻ em cấp xã hỗ trợ người học sau khi kết thúc quy trình can thiệp, trợ giúp được tham gia một cách bình đẳng các hoạt động tại cơ sở giáo dục và cộng đồng; Cập nhật và cung cấp thông tin về luật pháp, chính sách xã hội li</w:t>
      </w:r>
      <w:r w:rsidRPr="00BA2435">
        <w:rPr>
          <w:sz w:val="26"/>
          <w:szCs w:val="26"/>
        </w:rPr>
        <w:t>ê</w:t>
      </w:r>
      <w:r w:rsidRPr="00BA2435">
        <w:rPr>
          <w:sz w:val="26"/>
          <w:szCs w:val="26"/>
          <w:lang w:val="vi-VN"/>
        </w:rPr>
        <w:t>n quan cho người học, giáo viên, nhân viên trong cơ sở giáo dục và cha mẹ hoặc người giám hộ để giúp người học tiếp cận hệ thống trợ giúp xã hội; Tham mưu Thủ trưởng cơ sở giáo dục hình thành và phát triển các dịch vụ công tác xã hội trong trường học phù hợp với nhu cầu của người học; Tham mưu Thủ trưởng cơ sở giáo dục kiến nghị với các cơ quan có thẩm quyền về các chính sách liên quan đến người học và thúc đẩy việc thực hiện quyền của người học.</w:t>
      </w:r>
    </w:p>
    <w:p w:rsidR="002D6613" w:rsidRPr="00BA2435" w:rsidRDefault="002D6613" w:rsidP="00C43B17">
      <w:pPr>
        <w:spacing w:line="276" w:lineRule="auto"/>
        <w:ind w:firstLine="720"/>
        <w:jc w:val="both"/>
        <w:rPr>
          <w:sz w:val="26"/>
          <w:szCs w:val="26"/>
          <w:lang w:val="vi-VN"/>
        </w:rPr>
      </w:pPr>
      <w:r w:rsidRPr="00BA2435">
        <w:rPr>
          <w:sz w:val="26"/>
          <w:szCs w:val="26"/>
          <w:lang w:val="vi-VN"/>
        </w:rPr>
        <w:t>Khuyến khích các cơ sở giáo dục chủ động xây dựng phong trào kết nghĩa giữa trường học với cơ quan, doanh nghiệp tại địa phương, huy động nguồn lực để hỗ trợ người học có hoàn cảnh đặc biệt, hỗ trợ giáo vi</w:t>
      </w:r>
      <w:r w:rsidRPr="00BA2435">
        <w:rPr>
          <w:sz w:val="26"/>
          <w:szCs w:val="26"/>
        </w:rPr>
        <w:t>ê</w:t>
      </w:r>
      <w:r w:rsidRPr="00BA2435">
        <w:rPr>
          <w:sz w:val="26"/>
          <w:szCs w:val="26"/>
          <w:lang w:val="vi-VN"/>
        </w:rPr>
        <w:t>n trong các hoạt động công tác xã hội tại cơ sở giáo dục.</w:t>
      </w:r>
    </w:p>
    <w:p w:rsidR="002D6613" w:rsidRPr="00BA2435" w:rsidRDefault="005418EC" w:rsidP="005418EC">
      <w:pPr>
        <w:spacing w:line="276" w:lineRule="auto"/>
        <w:jc w:val="both"/>
        <w:rPr>
          <w:b/>
          <w:sz w:val="26"/>
          <w:szCs w:val="26"/>
          <w:lang w:val="en-US"/>
        </w:rPr>
      </w:pPr>
      <w:r w:rsidRPr="00BA2435">
        <w:rPr>
          <w:b/>
          <w:sz w:val="26"/>
          <w:szCs w:val="26"/>
          <w:lang w:val="en-US"/>
        </w:rPr>
        <w:t>IV. TỔ CHỨC THỰC HIỆN:</w:t>
      </w:r>
    </w:p>
    <w:p w:rsidR="005418EC" w:rsidRPr="00BA2435" w:rsidRDefault="00347A52" w:rsidP="00C43B17">
      <w:pPr>
        <w:pStyle w:val="ListParagraph"/>
        <w:numPr>
          <w:ilvl w:val="0"/>
          <w:numId w:val="9"/>
        </w:numPr>
        <w:spacing w:line="276" w:lineRule="auto"/>
        <w:jc w:val="both"/>
        <w:rPr>
          <w:b/>
          <w:sz w:val="26"/>
          <w:szCs w:val="26"/>
          <w:lang w:val="en-US"/>
        </w:rPr>
      </w:pPr>
      <w:r w:rsidRPr="00BA2435">
        <w:rPr>
          <w:b/>
          <w:sz w:val="26"/>
          <w:szCs w:val="26"/>
          <w:lang w:val="en-US"/>
        </w:rPr>
        <w:t>Phòng giáo dục và đào tạo</w:t>
      </w:r>
    </w:p>
    <w:p w:rsidR="005418EC" w:rsidRPr="00BA2435" w:rsidRDefault="005418EC" w:rsidP="00C43B17">
      <w:pPr>
        <w:spacing w:line="276" w:lineRule="auto"/>
        <w:ind w:firstLine="360"/>
        <w:jc w:val="both"/>
        <w:rPr>
          <w:sz w:val="26"/>
          <w:szCs w:val="26"/>
        </w:rPr>
      </w:pPr>
      <w:r w:rsidRPr="00BA2435">
        <w:rPr>
          <w:sz w:val="26"/>
          <w:szCs w:val="26"/>
          <w:lang w:val="vi-VN"/>
        </w:rPr>
        <w:t xml:space="preserve">Chủ trì, tham mưu Ủy ban nhân dân các cấp chỉ đạo xây dựng cơ chế phối hợp giữa cơ quan quản lý giáo dục, cơ sở giáo dục với </w:t>
      </w:r>
      <w:r w:rsidR="00C43B17" w:rsidRPr="00BA2435">
        <w:rPr>
          <w:sz w:val="26"/>
          <w:szCs w:val="26"/>
          <w:lang w:val="en-US"/>
        </w:rPr>
        <w:t>Phòng</w:t>
      </w:r>
      <w:r w:rsidRPr="00BA2435">
        <w:rPr>
          <w:sz w:val="26"/>
          <w:szCs w:val="26"/>
          <w:lang w:val="vi-VN"/>
        </w:rPr>
        <w:t xml:space="preserve"> Lao động - Thương binh và Xã hội, Trung tâm công tác xã hội và các cơ sở cung cấp dịch vụ công tác xã hội tại địa phương để hỗ trợ thực hiện hoạt động công tác xã hội </w:t>
      </w:r>
      <w:r w:rsidRPr="00BA2435">
        <w:rPr>
          <w:sz w:val="26"/>
          <w:szCs w:val="26"/>
        </w:rPr>
        <w:t>tr</w:t>
      </w:r>
      <w:r w:rsidRPr="00BA2435">
        <w:rPr>
          <w:sz w:val="26"/>
          <w:szCs w:val="26"/>
          <w:lang w:val="vi-VN"/>
        </w:rPr>
        <w:t>ong trường học và tiếp nhận các trường hợp người học được chuyển, gửi để sử dụng các dịch vụ bên ngoài trường học.</w:t>
      </w:r>
    </w:p>
    <w:p w:rsidR="005418EC" w:rsidRPr="00BA2435" w:rsidRDefault="005418EC" w:rsidP="00C43B17">
      <w:pPr>
        <w:spacing w:line="276" w:lineRule="auto"/>
        <w:ind w:firstLine="360"/>
        <w:jc w:val="both"/>
        <w:rPr>
          <w:sz w:val="26"/>
          <w:szCs w:val="26"/>
        </w:rPr>
      </w:pPr>
      <w:r w:rsidRPr="00BA2435">
        <w:rPr>
          <w:sz w:val="26"/>
          <w:szCs w:val="26"/>
          <w:lang w:val="vi-VN"/>
        </w:rPr>
        <w:lastRenderedPageBreak/>
        <w:t xml:space="preserve">Chỉ đạo, tổ chức thực hiện, hướng dẫn kiểm tra, giám sát việc thực hiện </w:t>
      </w:r>
      <w:r w:rsidR="00C43B17" w:rsidRPr="00BA2435">
        <w:rPr>
          <w:sz w:val="26"/>
          <w:szCs w:val="26"/>
          <w:lang w:val="en-US"/>
        </w:rPr>
        <w:t>kế hoạch</w:t>
      </w:r>
      <w:r w:rsidRPr="00BA2435">
        <w:rPr>
          <w:sz w:val="26"/>
          <w:szCs w:val="26"/>
          <w:lang w:val="vi-VN"/>
        </w:rPr>
        <w:t xml:space="preserve"> này tại các cơ sở giáo dục thuộc phạm vi quản lý.</w:t>
      </w:r>
    </w:p>
    <w:p w:rsidR="005418EC" w:rsidRPr="00BA2435" w:rsidRDefault="005418EC" w:rsidP="00C43B17">
      <w:pPr>
        <w:spacing w:line="276" w:lineRule="auto"/>
        <w:ind w:firstLine="360"/>
        <w:jc w:val="both"/>
        <w:rPr>
          <w:sz w:val="26"/>
          <w:szCs w:val="26"/>
          <w:lang w:val="vi-VN"/>
        </w:rPr>
      </w:pPr>
      <w:r w:rsidRPr="00BA2435">
        <w:rPr>
          <w:sz w:val="26"/>
          <w:szCs w:val="26"/>
          <w:lang w:val="vi-VN"/>
        </w:rPr>
        <w:t xml:space="preserve">Phối hợp với </w:t>
      </w:r>
      <w:r w:rsidR="00C43B17" w:rsidRPr="00BA2435">
        <w:rPr>
          <w:sz w:val="26"/>
          <w:szCs w:val="26"/>
          <w:lang w:val="en-US"/>
        </w:rPr>
        <w:t>Phòng</w:t>
      </w:r>
      <w:r w:rsidRPr="00BA2435">
        <w:rPr>
          <w:sz w:val="26"/>
          <w:szCs w:val="26"/>
          <w:lang w:val="vi-VN"/>
        </w:rPr>
        <w:t xml:space="preserve"> Lao động - Thương binh và Xã hội và cơ quan Tài chính cùng cấp tham mưu chính quyền địa phương xây dựng và thực hiện ch</w:t>
      </w:r>
      <w:r w:rsidRPr="00BA2435">
        <w:rPr>
          <w:sz w:val="26"/>
          <w:szCs w:val="26"/>
        </w:rPr>
        <w:t xml:space="preserve">ế </w:t>
      </w:r>
      <w:r w:rsidRPr="00BA2435">
        <w:rPr>
          <w:sz w:val="26"/>
          <w:szCs w:val="26"/>
          <w:lang w:val="vi-VN"/>
        </w:rPr>
        <w:t>độ chính sách đối với cán bộ, giáo viên, nhân viên được phân công làm đ</w:t>
      </w:r>
      <w:r w:rsidRPr="00BA2435">
        <w:rPr>
          <w:sz w:val="26"/>
          <w:szCs w:val="26"/>
        </w:rPr>
        <w:t>ầ</w:t>
      </w:r>
      <w:r w:rsidRPr="00BA2435">
        <w:rPr>
          <w:sz w:val="26"/>
          <w:szCs w:val="26"/>
          <w:lang w:val="vi-VN"/>
        </w:rPr>
        <w:t>u mối tham mưu triển khai công tác xã hội trong trường học phù hợp với điều kiện kinh tế - xã hội của địa phương.</w:t>
      </w:r>
    </w:p>
    <w:p w:rsidR="005418EC" w:rsidRPr="00BA2435" w:rsidRDefault="005418EC" w:rsidP="00C43B17">
      <w:pPr>
        <w:pStyle w:val="ListParagraph"/>
        <w:numPr>
          <w:ilvl w:val="0"/>
          <w:numId w:val="9"/>
        </w:numPr>
        <w:spacing w:line="276" w:lineRule="auto"/>
        <w:jc w:val="both"/>
        <w:rPr>
          <w:b/>
          <w:sz w:val="26"/>
          <w:szCs w:val="26"/>
          <w:lang w:val="en-US"/>
        </w:rPr>
      </w:pPr>
      <w:r w:rsidRPr="00BA2435">
        <w:rPr>
          <w:b/>
          <w:bCs/>
          <w:sz w:val="26"/>
          <w:szCs w:val="26"/>
          <w:lang w:val="en-US"/>
        </w:rPr>
        <w:t xml:space="preserve">Các </w:t>
      </w:r>
      <w:r w:rsidRPr="00BA2435">
        <w:rPr>
          <w:b/>
          <w:bCs/>
          <w:sz w:val="26"/>
          <w:szCs w:val="26"/>
          <w:lang w:val="vi-VN"/>
        </w:rPr>
        <w:t>cơ sở giáo dục</w:t>
      </w:r>
    </w:p>
    <w:p w:rsidR="005418EC" w:rsidRPr="00BA2435" w:rsidRDefault="00C43B17" w:rsidP="00C43B17">
      <w:pPr>
        <w:spacing w:line="276" w:lineRule="auto"/>
        <w:ind w:firstLine="360"/>
        <w:jc w:val="both"/>
        <w:rPr>
          <w:b/>
          <w:sz w:val="26"/>
          <w:szCs w:val="26"/>
          <w:lang w:val="en-US"/>
        </w:rPr>
      </w:pPr>
      <w:r w:rsidRPr="00BA2435">
        <w:rPr>
          <w:b/>
          <w:sz w:val="26"/>
          <w:szCs w:val="26"/>
          <w:lang w:val="en-US"/>
        </w:rPr>
        <w:t xml:space="preserve">2.1 </w:t>
      </w:r>
      <w:r w:rsidR="005418EC" w:rsidRPr="00BA2435">
        <w:rPr>
          <w:b/>
          <w:sz w:val="26"/>
          <w:szCs w:val="26"/>
          <w:lang w:val="en-US"/>
        </w:rPr>
        <w:t>Đối với Hiệu trưởng các cơ sở</w:t>
      </w:r>
      <w:r w:rsidR="00347A52" w:rsidRPr="00BA2435">
        <w:rPr>
          <w:b/>
          <w:sz w:val="26"/>
          <w:szCs w:val="26"/>
          <w:lang w:val="en-US"/>
        </w:rPr>
        <w:t xml:space="preserve"> giáo dục</w:t>
      </w:r>
    </w:p>
    <w:p w:rsidR="005418EC" w:rsidRPr="00BA2435" w:rsidRDefault="005418EC" w:rsidP="00C43B17">
      <w:pPr>
        <w:spacing w:line="276" w:lineRule="auto"/>
        <w:ind w:firstLine="360"/>
        <w:jc w:val="both"/>
        <w:rPr>
          <w:sz w:val="26"/>
          <w:szCs w:val="26"/>
        </w:rPr>
      </w:pPr>
      <w:r w:rsidRPr="00BA2435">
        <w:rPr>
          <w:sz w:val="26"/>
          <w:szCs w:val="26"/>
          <w:lang w:val="vi-VN"/>
        </w:rPr>
        <w:t xml:space="preserve">Xây dựng Kế hoạch thực hiện các nội dung </w:t>
      </w:r>
      <w:r w:rsidR="00C43B17" w:rsidRPr="00BA2435">
        <w:rPr>
          <w:sz w:val="26"/>
          <w:szCs w:val="26"/>
          <w:lang w:val="en-US"/>
        </w:rPr>
        <w:t xml:space="preserve">công tác xã hội trường học theo </w:t>
      </w:r>
      <w:r w:rsidRPr="00BA2435">
        <w:rPr>
          <w:sz w:val="26"/>
          <w:szCs w:val="26"/>
          <w:lang w:val="vi-VN"/>
        </w:rPr>
        <w:t>quy định và tạo điều kiện để cán bộ, giáo viên, nhân viên trong cơ sở giáo dục tham gia bồi dưỡng, tập huấn nâng cao trình độ chuyên môn, nghiệp vụ về công tác xã hội trong trường học.</w:t>
      </w:r>
    </w:p>
    <w:p w:rsidR="005418EC" w:rsidRPr="00BA2435" w:rsidRDefault="005418EC" w:rsidP="00C43B17">
      <w:pPr>
        <w:spacing w:line="276" w:lineRule="auto"/>
        <w:ind w:firstLine="360"/>
        <w:jc w:val="both"/>
        <w:rPr>
          <w:sz w:val="26"/>
          <w:szCs w:val="26"/>
        </w:rPr>
      </w:pPr>
      <w:r w:rsidRPr="00BA2435">
        <w:rPr>
          <w:sz w:val="26"/>
          <w:szCs w:val="26"/>
          <w:lang w:val="vi-VN"/>
        </w:rPr>
        <w:t>Chịu trách nhiệm thực hiện công tác xã hội trong trường học, bố trí nhân sự kiêm nhiệm làm đầu mối tham mưu triển khai công tác xã hội trong trường học. Đối với các cơ sở giáo dục ngoài công lập, các cơ sở giáo dục có khả năng tự cân đối tài chính, tùy thuộc vào điều kiện của cơ sở gi</w:t>
      </w:r>
      <w:r w:rsidRPr="00BA2435">
        <w:rPr>
          <w:sz w:val="26"/>
          <w:szCs w:val="26"/>
        </w:rPr>
        <w:t>á</w:t>
      </w:r>
      <w:r w:rsidRPr="00BA2435">
        <w:rPr>
          <w:sz w:val="26"/>
          <w:szCs w:val="26"/>
          <w:lang w:val="vi-VN"/>
        </w:rPr>
        <w:t>o dục có thể hợp đồng cán bộ chuyên trách triển khai công tác xã hội trong trường học.</w:t>
      </w:r>
    </w:p>
    <w:p w:rsidR="005418EC" w:rsidRPr="00BA2435" w:rsidRDefault="005418EC" w:rsidP="00C43B17">
      <w:pPr>
        <w:spacing w:line="276" w:lineRule="auto"/>
        <w:ind w:firstLine="360"/>
        <w:jc w:val="both"/>
        <w:rPr>
          <w:sz w:val="26"/>
          <w:szCs w:val="26"/>
        </w:rPr>
      </w:pPr>
      <w:r w:rsidRPr="00BA2435">
        <w:rPr>
          <w:sz w:val="26"/>
          <w:szCs w:val="26"/>
          <w:lang w:val="vi-VN"/>
        </w:rPr>
        <w:t>Bảo đảm các điều kiện để thực hiện các nội dung hoạt động công tác xã hội trong trường học tại cơ sở giáo dục.</w:t>
      </w:r>
    </w:p>
    <w:p w:rsidR="005418EC" w:rsidRPr="00BA2435" w:rsidRDefault="005418EC" w:rsidP="00C43B17">
      <w:pPr>
        <w:spacing w:line="276" w:lineRule="auto"/>
        <w:ind w:firstLine="360"/>
        <w:jc w:val="both"/>
        <w:rPr>
          <w:sz w:val="26"/>
          <w:szCs w:val="26"/>
        </w:rPr>
      </w:pPr>
      <w:r w:rsidRPr="00BA2435">
        <w:rPr>
          <w:sz w:val="26"/>
          <w:szCs w:val="26"/>
          <w:lang w:val="vi-VN"/>
        </w:rPr>
        <w:t>Phối hợp, hỗ trợ các cơ sở đào tạo ngành công tác xã hội tổ chức thực hành, thực tập, trao đổi kinh nghiệm chuyên môn về công tác xã hội trong trường học tại cơ sở giáo dục.</w:t>
      </w:r>
    </w:p>
    <w:p w:rsidR="005418EC" w:rsidRPr="00BA2435" w:rsidRDefault="00C43B17" w:rsidP="00C43B17">
      <w:pPr>
        <w:spacing w:line="276" w:lineRule="auto"/>
        <w:ind w:firstLine="360"/>
        <w:jc w:val="both"/>
        <w:rPr>
          <w:sz w:val="26"/>
          <w:szCs w:val="26"/>
        </w:rPr>
      </w:pPr>
      <w:r w:rsidRPr="00BA2435">
        <w:rPr>
          <w:b/>
          <w:bCs/>
          <w:sz w:val="26"/>
          <w:szCs w:val="26"/>
          <w:lang w:val="en-US"/>
        </w:rPr>
        <w:t xml:space="preserve">2.2 </w:t>
      </w:r>
      <w:r w:rsidR="005418EC" w:rsidRPr="00BA2435">
        <w:rPr>
          <w:b/>
          <w:bCs/>
          <w:sz w:val="26"/>
          <w:szCs w:val="26"/>
          <w:lang w:val="en-US"/>
        </w:rPr>
        <w:t xml:space="preserve">Đối với </w:t>
      </w:r>
      <w:r w:rsidR="005418EC" w:rsidRPr="00BA2435">
        <w:rPr>
          <w:b/>
          <w:bCs/>
          <w:sz w:val="26"/>
          <w:szCs w:val="26"/>
          <w:lang w:val="vi-VN"/>
        </w:rPr>
        <w:t>cán bộ, giáo viên, nhân viên trong cơ sở giáo dục</w:t>
      </w:r>
    </w:p>
    <w:p w:rsidR="005418EC" w:rsidRPr="00BA2435" w:rsidRDefault="005418EC" w:rsidP="00C43B17">
      <w:pPr>
        <w:spacing w:line="276" w:lineRule="auto"/>
        <w:ind w:firstLine="360"/>
        <w:jc w:val="both"/>
        <w:rPr>
          <w:sz w:val="26"/>
          <w:szCs w:val="26"/>
        </w:rPr>
      </w:pPr>
      <w:r w:rsidRPr="00BA2435">
        <w:rPr>
          <w:sz w:val="26"/>
          <w:szCs w:val="26"/>
          <w:lang w:val="vi-VN"/>
        </w:rPr>
        <w:t xml:space="preserve">Giáo viên, nhân viên được phân công làm đầu mối tham mưu triển khai công tác xã hội trong trường học chịu trách nhiệm chủ </w:t>
      </w:r>
      <w:r w:rsidRPr="00BA2435">
        <w:rPr>
          <w:sz w:val="26"/>
          <w:szCs w:val="26"/>
        </w:rPr>
        <w:t>tr</w:t>
      </w:r>
      <w:r w:rsidRPr="00BA2435">
        <w:rPr>
          <w:sz w:val="26"/>
          <w:szCs w:val="26"/>
          <w:lang w:val="vi-VN"/>
        </w:rPr>
        <w:t>ì, phối hợp thực hiện các hoạt động công tác xã hội trong trường học theo thẩm quyền.</w:t>
      </w:r>
    </w:p>
    <w:p w:rsidR="005418EC" w:rsidRPr="00BA2435" w:rsidRDefault="005418EC" w:rsidP="007A6C44">
      <w:pPr>
        <w:spacing w:line="276" w:lineRule="auto"/>
        <w:ind w:firstLine="360"/>
        <w:jc w:val="both"/>
        <w:rPr>
          <w:sz w:val="26"/>
          <w:szCs w:val="26"/>
          <w:lang w:val="vi-VN"/>
        </w:rPr>
      </w:pPr>
      <w:r w:rsidRPr="00BA2435">
        <w:rPr>
          <w:sz w:val="26"/>
          <w:szCs w:val="26"/>
          <w:lang w:val="vi-VN"/>
        </w:rPr>
        <w:t>Giáo viên, nhân viên, cán bộ trong cơ sở giáo dục có trách nhiệm phát hiện, báo cáo Thủ trưởng cơ sở giáo dục hoặc thông báo với giáo viên, nhân viên được phân công làm đầu mối tham mưu triển khai công tác xã hội trong trường học các trường hợp người học có hoàn cảnh đặc biệt, bị xâm hại, bị bạo lực, bỏ học, vi phạm pháp luật hoặc các nguy cơ khác và phối hợp chặt chẽ với giáo viên, nhân viên được phân công làm đầu mối tham mưu triển khai công tác xã hội trong trường học thực hiện hoạt động phòng ngừa, can thiệp, trợ giúp người học tại cơ sở giáo dục.</w:t>
      </w:r>
    </w:p>
    <w:p w:rsidR="005418EC" w:rsidRPr="00BA2435" w:rsidRDefault="007A6C44" w:rsidP="007A6C44">
      <w:pPr>
        <w:spacing w:line="276" w:lineRule="auto"/>
        <w:ind w:firstLine="360"/>
        <w:jc w:val="both"/>
        <w:rPr>
          <w:sz w:val="26"/>
          <w:szCs w:val="26"/>
          <w:lang w:val="en-US"/>
        </w:rPr>
      </w:pPr>
      <w:r w:rsidRPr="00BA2435">
        <w:rPr>
          <w:b/>
          <w:bCs/>
          <w:sz w:val="26"/>
          <w:szCs w:val="26"/>
          <w:lang w:val="en-US"/>
        </w:rPr>
        <w:t xml:space="preserve">2.3 </w:t>
      </w:r>
      <w:r w:rsidR="005418EC" w:rsidRPr="00BA2435">
        <w:rPr>
          <w:b/>
          <w:bCs/>
          <w:sz w:val="26"/>
          <w:szCs w:val="26"/>
          <w:lang w:val="en-US"/>
        </w:rPr>
        <w:t xml:space="preserve">Đối với </w:t>
      </w:r>
      <w:r w:rsidR="005418EC" w:rsidRPr="00BA2435">
        <w:rPr>
          <w:b/>
          <w:bCs/>
          <w:sz w:val="26"/>
          <w:szCs w:val="26"/>
          <w:lang w:val="vi-VN"/>
        </w:rPr>
        <w:t>ban đại diện cha mẹ học sinh</w:t>
      </w:r>
      <w:r w:rsidRPr="00BA2435">
        <w:rPr>
          <w:b/>
          <w:bCs/>
          <w:sz w:val="26"/>
          <w:szCs w:val="26"/>
          <w:lang w:val="en-US"/>
        </w:rPr>
        <w:t xml:space="preserve"> của các cơ sở giáo dục</w:t>
      </w:r>
    </w:p>
    <w:p w:rsidR="005418EC" w:rsidRPr="00BA2435" w:rsidRDefault="005418EC" w:rsidP="007A6C44">
      <w:pPr>
        <w:spacing w:line="276" w:lineRule="auto"/>
        <w:ind w:firstLine="360"/>
        <w:jc w:val="both"/>
        <w:rPr>
          <w:sz w:val="26"/>
          <w:szCs w:val="26"/>
        </w:rPr>
      </w:pPr>
      <w:r w:rsidRPr="00BA2435">
        <w:rPr>
          <w:sz w:val="26"/>
          <w:szCs w:val="26"/>
          <w:lang w:val="vi-VN"/>
        </w:rPr>
        <w:t>Phối hợp với giáo viên chủ nhiệm, giáo viên bộ môn và cha mẹ người học phát hiện, tiếp nhận thông tin về các trường hợp người học có hoàn cảnh đặc biệt, bị bạo lực, bị xâm hại, bỏ học, vi phạm pháp luật. Chủ động đề xuất và phối hợp với cơ sở giáo dục tổ chức các hoạt động phòng ngừa cho người học.</w:t>
      </w:r>
    </w:p>
    <w:p w:rsidR="005418EC" w:rsidRPr="00BA2435" w:rsidRDefault="005418EC" w:rsidP="007A6C44">
      <w:pPr>
        <w:spacing w:line="276" w:lineRule="auto"/>
        <w:ind w:firstLine="360"/>
        <w:jc w:val="both"/>
        <w:rPr>
          <w:sz w:val="26"/>
          <w:szCs w:val="26"/>
        </w:rPr>
      </w:pPr>
      <w:r w:rsidRPr="00BA2435">
        <w:rPr>
          <w:sz w:val="26"/>
          <w:szCs w:val="26"/>
          <w:lang w:val="vi-VN"/>
        </w:rPr>
        <w:t>Tích cực, phối hợp với giáo viên, nhân viên được phân công làm đầu mối tham mưu triển khai công tác xã hội trong trường học tham gia các hoạt động can thiệp, trợ giúp người học tại cơ sở giáo dục và cộng đồng khi có đề nghị của cơ sở giáo dục.</w:t>
      </w:r>
    </w:p>
    <w:p w:rsidR="005418EC" w:rsidRPr="00BA2435" w:rsidRDefault="005418EC" w:rsidP="007A6C44">
      <w:pPr>
        <w:spacing w:line="276" w:lineRule="auto"/>
        <w:ind w:firstLine="360"/>
        <w:jc w:val="both"/>
        <w:rPr>
          <w:sz w:val="26"/>
          <w:szCs w:val="26"/>
          <w:lang w:val="vi-VN"/>
        </w:rPr>
      </w:pPr>
      <w:r w:rsidRPr="00BA2435">
        <w:rPr>
          <w:sz w:val="26"/>
          <w:szCs w:val="26"/>
          <w:lang w:val="vi-VN"/>
        </w:rPr>
        <w:lastRenderedPageBreak/>
        <w:t>Phân công trách nhiệm của các thành viên trong ban đại diện cha mẹ học sinh phối hợp cùng cơ sở giáo dục trong các hoạt động hỗ trợ phát triển cho người học.</w:t>
      </w:r>
    </w:p>
    <w:p w:rsidR="005418EC" w:rsidRPr="00BA2435" w:rsidRDefault="007A6C44" w:rsidP="007A6C44">
      <w:pPr>
        <w:spacing w:line="276" w:lineRule="auto"/>
        <w:ind w:firstLine="360"/>
        <w:jc w:val="both"/>
        <w:rPr>
          <w:sz w:val="26"/>
          <w:szCs w:val="26"/>
        </w:rPr>
      </w:pPr>
      <w:r w:rsidRPr="00BA2435">
        <w:rPr>
          <w:b/>
          <w:bCs/>
          <w:sz w:val="26"/>
          <w:szCs w:val="26"/>
          <w:lang w:val="en-US"/>
        </w:rPr>
        <w:t xml:space="preserve">2.4 </w:t>
      </w:r>
      <w:r w:rsidR="005418EC" w:rsidRPr="00BA2435">
        <w:rPr>
          <w:b/>
          <w:bCs/>
          <w:sz w:val="26"/>
          <w:szCs w:val="26"/>
          <w:lang w:val="en-US"/>
        </w:rPr>
        <w:t>Đối với</w:t>
      </w:r>
      <w:r w:rsidR="005418EC" w:rsidRPr="00BA2435">
        <w:rPr>
          <w:b/>
          <w:bCs/>
          <w:sz w:val="26"/>
          <w:szCs w:val="26"/>
          <w:lang w:val="vi-VN"/>
        </w:rPr>
        <w:t xml:space="preserve"> tổ chức Đoàn, Đội trong cơ sở giáo dục</w:t>
      </w:r>
    </w:p>
    <w:p w:rsidR="005418EC" w:rsidRPr="00BA2435" w:rsidRDefault="005418EC" w:rsidP="007A6C44">
      <w:pPr>
        <w:spacing w:line="276" w:lineRule="auto"/>
        <w:ind w:firstLine="360"/>
        <w:jc w:val="both"/>
        <w:rPr>
          <w:sz w:val="26"/>
          <w:szCs w:val="26"/>
        </w:rPr>
      </w:pPr>
      <w:r w:rsidRPr="00BA2435">
        <w:rPr>
          <w:sz w:val="26"/>
          <w:szCs w:val="26"/>
          <w:lang w:val="vi-VN"/>
        </w:rPr>
        <w:t>Hướng dẫn các đoàn viên, đội viên phát huy vai trò tự quản, chủ động tích cực tham gia các hoạt động công tác xã hội trong trường học.</w:t>
      </w:r>
    </w:p>
    <w:p w:rsidR="005418EC" w:rsidRPr="00BA2435" w:rsidRDefault="005418EC" w:rsidP="007A6C44">
      <w:pPr>
        <w:spacing w:line="276" w:lineRule="auto"/>
        <w:ind w:firstLine="360"/>
        <w:jc w:val="both"/>
        <w:rPr>
          <w:sz w:val="26"/>
          <w:szCs w:val="26"/>
          <w:lang w:val="vi-VN"/>
        </w:rPr>
      </w:pPr>
      <w:r w:rsidRPr="00BA2435">
        <w:rPr>
          <w:sz w:val="26"/>
          <w:szCs w:val="26"/>
          <w:lang w:val="vi-VN"/>
        </w:rPr>
        <w:t>Chủ động thành lập các câu lạc bộ, tổ, nhóm làm công tác xã hội với nòng cốt là các đoàn viên, đội viên trong trường, lớp để trợ giúp các người học có hoàn cảnh đặc biệt được tham gia một cách bình đẳng các hoạt động giáo dục tại cơ sở giáo dục và cộng đồng.</w:t>
      </w:r>
    </w:p>
    <w:p w:rsidR="005418EC" w:rsidRPr="00BA2435" w:rsidRDefault="007A6C44" w:rsidP="007A6C44">
      <w:pPr>
        <w:spacing w:line="276" w:lineRule="auto"/>
        <w:ind w:firstLine="360"/>
        <w:jc w:val="both"/>
        <w:rPr>
          <w:sz w:val="26"/>
          <w:szCs w:val="26"/>
        </w:rPr>
      </w:pPr>
      <w:r w:rsidRPr="00BA2435">
        <w:rPr>
          <w:b/>
          <w:bCs/>
          <w:sz w:val="26"/>
          <w:szCs w:val="26"/>
          <w:lang w:val="en-US"/>
        </w:rPr>
        <w:t xml:space="preserve">2.5 </w:t>
      </w:r>
      <w:r w:rsidR="005418EC" w:rsidRPr="00BA2435">
        <w:rPr>
          <w:b/>
          <w:bCs/>
          <w:sz w:val="26"/>
          <w:szCs w:val="26"/>
          <w:lang w:val="en-US"/>
        </w:rPr>
        <w:t xml:space="preserve">Đối  với </w:t>
      </w:r>
      <w:r w:rsidR="005418EC" w:rsidRPr="00BA2435">
        <w:rPr>
          <w:b/>
          <w:bCs/>
          <w:sz w:val="26"/>
          <w:szCs w:val="26"/>
          <w:lang w:val="vi-VN"/>
        </w:rPr>
        <w:t>người học trong cơ sở giáo dục</w:t>
      </w:r>
    </w:p>
    <w:p w:rsidR="005418EC" w:rsidRPr="00BA2435" w:rsidRDefault="005418EC" w:rsidP="007A6C44">
      <w:pPr>
        <w:spacing w:line="276" w:lineRule="auto"/>
        <w:ind w:firstLine="360"/>
        <w:jc w:val="both"/>
        <w:rPr>
          <w:sz w:val="26"/>
          <w:szCs w:val="26"/>
        </w:rPr>
      </w:pPr>
      <w:r w:rsidRPr="00BA2435">
        <w:rPr>
          <w:sz w:val="26"/>
          <w:szCs w:val="26"/>
          <w:lang w:val="vi-VN"/>
        </w:rPr>
        <w:t>Chủ động phát hiện, báo cáo giáo viên, nhân viên được phân công làm đầu mối tham mưu triển khai công tác xã hội trong trường học hoặc các giáo viên, nhân viên khác trong cơ sở giáo dục các trường hợp người học có hoàn cảnh đặc biệt, bị xâm hại, có hành vi bạo lực, bỏ học, vi phạm pháp luật hoặc các vấn đề khác có liên quan đến giáo viên, người học.</w:t>
      </w:r>
    </w:p>
    <w:p w:rsidR="005418EC" w:rsidRPr="00BA2435" w:rsidRDefault="005418EC" w:rsidP="007A6C44">
      <w:pPr>
        <w:spacing w:line="276" w:lineRule="auto"/>
        <w:ind w:firstLine="360"/>
        <w:jc w:val="both"/>
        <w:rPr>
          <w:sz w:val="26"/>
          <w:szCs w:val="26"/>
        </w:rPr>
      </w:pPr>
      <w:r w:rsidRPr="00BA2435">
        <w:rPr>
          <w:sz w:val="26"/>
          <w:szCs w:val="26"/>
          <w:lang w:val="vi-VN"/>
        </w:rPr>
        <w:t>Tích cực tham gia các hoạt động phòng ngừa, can thiệp, trợ giúp các trường hợp người học có hoàn cảnh đặc biệt, bị xâm hại, bị bạo lực, bị bắt nạt, bỏ học, vi phạm pháp luật.</w:t>
      </w:r>
    </w:p>
    <w:p w:rsidR="005418EC" w:rsidRPr="00BA2435" w:rsidRDefault="005418EC" w:rsidP="007A6C44">
      <w:pPr>
        <w:spacing w:line="276" w:lineRule="auto"/>
        <w:ind w:firstLine="360"/>
        <w:jc w:val="both"/>
        <w:rPr>
          <w:sz w:val="26"/>
          <w:szCs w:val="26"/>
          <w:lang w:val="vi-VN"/>
        </w:rPr>
      </w:pPr>
      <w:r w:rsidRPr="00BA2435">
        <w:rPr>
          <w:sz w:val="26"/>
          <w:szCs w:val="26"/>
          <w:lang w:val="vi-VN"/>
        </w:rPr>
        <w:t>Chủ động cập nhật kiến thức, nâng cao năng lực tự bảo vệ bản thân, kiến thức, kỹ năng phòng tránh các tình huống nguy hiểm. Có trách nhiệm báo cáo với cha mẹ hoặc giáo viên, nhân viên được phân công làm đầu mối tham mưu triển khai công tác xã hội trong trường học, cán bộ, giáo viên, nhân viên khác trong cơ sở giáo dục các vấn đề, khó khăn của bản thân.</w:t>
      </w:r>
    </w:p>
    <w:p w:rsidR="002D6613" w:rsidRPr="00BA2435" w:rsidRDefault="005418EC" w:rsidP="007A6C44">
      <w:pPr>
        <w:spacing w:line="276" w:lineRule="auto"/>
        <w:ind w:firstLine="360"/>
        <w:jc w:val="both"/>
        <w:rPr>
          <w:sz w:val="26"/>
          <w:szCs w:val="26"/>
          <w:lang w:val="en-US"/>
        </w:rPr>
      </w:pPr>
      <w:r w:rsidRPr="00BA2435">
        <w:rPr>
          <w:sz w:val="26"/>
          <w:szCs w:val="26"/>
        </w:rPr>
        <w:t xml:space="preserve">Phòng Giáo dục và Đào tạo đề nghị Thủ trưởng các </w:t>
      </w:r>
      <w:r w:rsidRPr="00BA2435">
        <w:rPr>
          <w:sz w:val="26"/>
          <w:szCs w:val="26"/>
          <w:lang w:val="en-US"/>
        </w:rPr>
        <w:t>cơ sở giáo dục</w:t>
      </w:r>
      <w:r w:rsidR="007A6C44" w:rsidRPr="00BA2435">
        <w:rPr>
          <w:sz w:val="26"/>
          <w:szCs w:val="26"/>
          <w:lang w:val="en-US"/>
        </w:rPr>
        <w:t xml:space="preserve"> và các bộ phận liên quan</w:t>
      </w:r>
      <w:r w:rsidRPr="00BA2435">
        <w:rPr>
          <w:sz w:val="26"/>
          <w:szCs w:val="26"/>
        </w:rPr>
        <w:t xml:space="preserve"> có trách nhiệm xây dựng, ban hành kế hoạch, tổ chức thực hiện các nội dung tại kế hoạch này và báo cáo </w:t>
      </w:r>
      <w:r w:rsidR="007A6C44" w:rsidRPr="00BA2435">
        <w:rPr>
          <w:sz w:val="26"/>
          <w:szCs w:val="26"/>
          <w:lang w:val="en-US"/>
        </w:rPr>
        <w:t>kết quả thực theo năm học</w:t>
      </w:r>
      <w:r w:rsidRPr="00BA2435">
        <w:rPr>
          <w:sz w:val="26"/>
          <w:szCs w:val="26"/>
        </w:rPr>
        <w:t>./.</w:t>
      </w:r>
    </w:p>
    <w:tbl>
      <w:tblPr>
        <w:tblW w:w="19950" w:type="dxa"/>
        <w:tblInd w:w="286" w:type="dxa"/>
        <w:tblLayout w:type="fixed"/>
        <w:tblCellMar>
          <w:left w:w="0" w:type="dxa"/>
          <w:right w:w="0" w:type="dxa"/>
        </w:tblCellMar>
        <w:tblLook w:val="01E0" w:firstRow="1" w:lastRow="1" w:firstColumn="1" w:lastColumn="1" w:noHBand="0" w:noVBand="0"/>
      </w:tblPr>
      <w:tblGrid>
        <w:gridCol w:w="4449"/>
        <w:gridCol w:w="5167"/>
        <w:gridCol w:w="5167"/>
        <w:gridCol w:w="5167"/>
      </w:tblGrid>
      <w:tr w:rsidR="009A7C09" w:rsidRPr="00BA2435" w:rsidTr="009A7C09">
        <w:trPr>
          <w:trHeight w:val="2313"/>
        </w:trPr>
        <w:tc>
          <w:tcPr>
            <w:tcW w:w="4449" w:type="dxa"/>
          </w:tcPr>
          <w:p w:rsidR="009A7C09" w:rsidRPr="00BA2435" w:rsidRDefault="009A7C09" w:rsidP="005418EC">
            <w:pPr>
              <w:spacing w:line="276" w:lineRule="auto"/>
              <w:rPr>
                <w:sz w:val="26"/>
                <w:szCs w:val="26"/>
              </w:rPr>
            </w:pPr>
            <w:r w:rsidRPr="00BA2435">
              <w:rPr>
                <w:noProof/>
                <w:sz w:val="26"/>
                <w:szCs w:val="26"/>
                <w:lang w:val="en-US"/>
              </w:rPr>
              <mc:AlternateContent>
                <mc:Choice Requires="wps">
                  <w:drawing>
                    <wp:anchor distT="0" distB="0" distL="114300" distR="114300" simplePos="0" relativeHeight="251669504" behindDoc="0" locked="0" layoutInCell="1" allowOverlap="1">
                      <wp:simplePos x="0" y="0"/>
                      <wp:positionH relativeFrom="column">
                        <wp:posOffset>-166777</wp:posOffset>
                      </wp:positionH>
                      <wp:positionV relativeFrom="paragraph">
                        <wp:posOffset>141533</wp:posOffset>
                      </wp:positionV>
                      <wp:extent cx="1725283" cy="759124"/>
                      <wp:effectExtent l="0" t="0" r="8890" b="3175"/>
                      <wp:wrapNone/>
                      <wp:docPr id="6" name="Text Box 6"/>
                      <wp:cNvGraphicFramePr/>
                      <a:graphic xmlns:a="http://schemas.openxmlformats.org/drawingml/2006/main">
                        <a:graphicData uri="http://schemas.microsoft.com/office/word/2010/wordprocessingShape">
                          <wps:wsp>
                            <wps:cNvSpPr txBox="1"/>
                            <wps:spPr>
                              <a:xfrm>
                                <a:off x="0" y="0"/>
                                <a:ext cx="1725283" cy="759124"/>
                              </a:xfrm>
                              <a:prstGeom prst="rect">
                                <a:avLst/>
                              </a:prstGeom>
                              <a:solidFill>
                                <a:schemeClr val="lt1"/>
                              </a:solidFill>
                              <a:ln w="6350">
                                <a:noFill/>
                              </a:ln>
                            </wps:spPr>
                            <wps:txbx>
                              <w:txbxContent>
                                <w:p w:rsidR="009A7C09" w:rsidRPr="00D56FC9" w:rsidRDefault="009A7C09" w:rsidP="009A7C09">
                                  <w:pPr>
                                    <w:rPr>
                                      <w:b/>
                                      <w:i/>
                                      <w:sz w:val="20"/>
                                      <w:szCs w:val="20"/>
                                    </w:rPr>
                                  </w:pPr>
                                  <w:r w:rsidRPr="00D56FC9">
                                    <w:rPr>
                                      <w:b/>
                                      <w:i/>
                                      <w:sz w:val="20"/>
                                      <w:szCs w:val="20"/>
                                    </w:rPr>
                                    <w:t>Nơi nhận:</w:t>
                                  </w:r>
                                </w:p>
                                <w:p w:rsidR="009A7C09" w:rsidRPr="00D56FC9" w:rsidRDefault="009A7C09" w:rsidP="009A7C09">
                                  <w:pPr>
                                    <w:rPr>
                                      <w:sz w:val="20"/>
                                      <w:szCs w:val="20"/>
                                    </w:rPr>
                                  </w:pPr>
                                  <w:r w:rsidRPr="00D56FC9">
                                    <w:rPr>
                                      <w:sz w:val="20"/>
                                      <w:szCs w:val="20"/>
                                    </w:rPr>
                                    <w:t>- Trưởng phòng;</w:t>
                                  </w:r>
                                </w:p>
                                <w:p w:rsidR="009A7C09" w:rsidRPr="00D56FC9" w:rsidRDefault="009A7C09" w:rsidP="009A7C09">
                                  <w:pPr>
                                    <w:rPr>
                                      <w:rFonts w:eastAsia="Calibri"/>
                                      <w:sz w:val="20"/>
                                      <w:szCs w:val="20"/>
                                    </w:rPr>
                                  </w:pPr>
                                  <w:r w:rsidRPr="00D56FC9">
                                    <w:rPr>
                                      <w:rFonts w:eastAsia="Calibri"/>
                                      <w:sz w:val="20"/>
                                      <w:szCs w:val="20"/>
                                    </w:rPr>
                                    <w:t>- Hiệu trưởng MN,TH,THCS;</w:t>
                                  </w:r>
                                </w:p>
                                <w:p w:rsidR="009A7C09" w:rsidRDefault="009A7C09" w:rsidP="009A7C09">
                                  <w:r w:rsidRPr="00D56FC9">
                                    <w:rPr>
                                      <w:sz w:val="20"/>
                                      <w:szCs w:val="20"/>
                                    </w:rPr>
                                    <w:t>- Lưu: 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3.15pt;margin-top:11.15pt;width:135.85pt;height: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" fillcolor="white [3201]" stroked="f" strokeweight=".5pt">
                      <v:textbox>
                        <w:txbxContent>
                          <w:p w:rsidR="009A7C09" w:rsidRPr="00D56FC9" w:rsidRDefault="009A7C09" w:rsidP="009A7C09">
                            <w:pPr>
                              <w:rPr>
                                <w:b/>
                                <w:i/>
                                <w:sz w:val="20"/>
                                <w:szCs w:val="20"/>
                              </w:rPr>
                            </w:pPr>
                            <w:r w:rsidRPr="00D56FC9">
                              <w:rPr>
                                <w:b/>
                                <w:i/>
                                <w:sz w:val="20"/>
                                <w:szCs w:val="20"/>
                              </w:rPr>
                              <w:t>Nơi nhận:</w:t>
                            </w:r>
                          </w:p>
                          <w:p w:rsidR="009A7C09" w:rsidRPr="00D56FC9" w:rsidRDefault="009A7C09" w:rsidP="009A7C09">
                            <w:pPr>
                              <w:rPr>
                                <w:sz w:val="20"/>
                                <w:szCs w:val="20"/>
                              </w:rPr>
                            </w:pPr>
                            <w:r w:rsidRPr="00D56FC9">
                              <w:rPr>
                                <w:sz w:val="20"/>
                                <w:szCs w:val="20"/>
                              </w:rPr>
                              <w:t>- Trưởng phòng;</w:t>
                            </w:r>
                          </w:p>
                          <w:p w:rsidR="009A7C09" w:rsidRPr="00D56FC9" w:rsidRDefault="009A7C09" w:rsidP="009A7C09">
                            <w:pPr>
                              <w:rPr>
                                <w:rFonts w:eastAsia="Calibri"/>
                                <w:sz w:val="20"/>
                                <w:szCs w:val="20"/>
                              </w:rPr>
                            </w:pPr>
                            <w:r w:rsidRPr="00D56FC9">
                              <w:rPr>
                                <w:rFonts w:eastAsia="Calibri"/>
                                <w:sz w:val="20"/>
                                <w:szCs w:val="20"/>
                              </w:rPr>
                              <w:t>- Hiệu trưởng MN,TH,THCS;</w:t>
                            </w:r>
                          </w:p>
                          <w:p w:rsidR="009A7C09" w:rsidRDefault="009A7C09" w:rsidP="009A7C09">
                            <w:r w:rsidRPr="00D56FC9">
                              <w:rPr>
                                <w:sz w:val="20"/>
                                <w:szCs w:val="20"/>
                              </w:rPr>
                              <w:t>- Lưu: VP.</w:t>
                            </w:r>
                          </w:p>
                        </w:txbxContent>
                      </v:textbox>
                    </v:shape>
                  </w:pict>
                </mc:Fallback>
              </mc:AlternateContent>
            </w:r>
          </w:p>
        </w:tc>
        <w:tc>
          <w:tcPr>
            <w:tcW w:w="5167" w:type="dxa"/>
          </w:tcPr>
          <w:p w:rsidR="009A7C09" w:rsidRPr="00BA2435" w:rsidRDefault="009A7C09" w:rsidP="005418EC">
            <w:pPr>
              <w:pStyle w:val="TableParagraph"/>
              <w:spacing w:line="276" w:lineRule="auto"/>
              <w:ind w:left="1956" w:firstLine="64"/>
              <w:rPr>
                <w:b/>
                <w:sz w:val="26"/>
                <w:szCs w:val="26"/>
                <w:lang w:val="en-US"/>
              </w:rPr>
            </w:pPr>
            <w:r w:rsidRPr="00BA2435">
              <w:rPr>
                <w:noProof/>
                <w:sz w:val="26"/>
                <w:szCs w:val="26"/>
                <w:lang w:val="en-US"/>
              </w:rPr>
              <mc:AlternateContent>
                <mc:Choice Requires="wps">
                  <w:drawing>
                    <wp:anchor distT="45720" distB="45720" distL="114300" distR="114300" simplePos="0" relativeHeight="251668480" behindDoc="1" locked="0" layoutInCell="1" allowOverlap="1" wp14:anchorId="464DA02B" wp14:editId="2B066D1C">
                      <wp:simplePos x="0" y="0"/>
                      <wp:positionH relativeFrom="margin">
                        <wp:posOffset>155897</wp:posOffset>
                      </wp:positionH>
                      <wp:positionV relativeFrom="paragraph">
                        <wp:posOffset>55880</wp:posOffset>
                      </wp:positionV>
                      <wp:extent cx="2510790" cy="1404620"/>
                      <wp:effectExtent l="0" t="0" r="381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404620"/>
                              </a:xfrm>
                              <a:prstGeom prst="rect">
                                <a:avLst/>
                              </a:prstGeom>
                              <a:solidFill>
                                <a:srgbClr val="FFFFFF"/>
                              </a:solidFill>
                              <a:ln w="9525">
                                <a:noFill/>
                                <a:miter lim="800000"/>
                                <a:headEnd/>
                                <a:tailEnd/>
                              </a:ln>
                            </wps:spPr>
                            <wps:txbx>
                              <w:txbxContent>
                                <w:p w:rsidR="009A7C09" w:rsidRDefault="009A7C09" w:rsidP="009A7C09">
                                  <w:pPr>
                                    <w:pStyle w:val="TableParagraph"/>
                                    <w:ind w:left="504" w:right="-781" w:firstLine="64"/>
                                    <w:rPr>
                                      <w:b/>
                                      <w:sz w:val="28"/>
                                      <w:lang w:val="en-US"/>
                                    </w:rPr>
                                  </w:pPr>
                                  <w:r>
                                    <w:rPr>
                                      <w:b/>
                                      <w:sz w:val="28"/>
                                    </w:rPr>
                                    <w:t xml:space="preserve">KT. </w:t>
                                  </w:r>
                                  <w:r>
                                    <w:rPr>
                                      <w:b/>
                                      <w:sz w:val="28"/>
                                      <w:lang w:val="en-US"/>
                                    </w:rPr>
                                    <w:t xml:space="preserve">TRƯỞNG PHÒNG </w:t>
                                  </w:r>
                                </w:p>
                                <w:p w:rsidR="009A7C09" w:rsidRDefault="009A7C09" w:rsidP="009A7C09">
                                  <w:pPr>
                                    <w:pStyle w:val="TableParagraph"/>
                                    <w:ind w:left="504" w:firstLine="64"/>
                                    <w:rPr>
                                      <w:b/>
                                      <w:spacing w:val="-7"/>
                                      <w:sz w:val="28"/>
                                      <w:lang w:val="en-US"/>
                                    </w:rPr>
                                  </w:pPr>
                                  <w:r>
                                    <w:rPr>
                                      <w:b/>
                                      <w:spacing w:val="1"/>
                                      <w:sz w:val="28"/>
                                    </w:rPr>
                                    <w:t xml:space="preserve"> </w:t>
                                  </w:r>
                                  <w:r>
                                    <w:rPr>
                                      <w:b/>
                                      <w:sz w:val="28"/>
                                    </w:rPr>
                                    <w:t>PHÓ</w:t>
                                  </w:r>
                                  <w:r>
                                    <w:rPr>
                                      <w:b/>
                                      <w:spacing w:val="-7"/>
                                      <w:sz w:val="28"/>
                                    </w:rPr>
                                    <w:t xml:space="preserve"> </w:t>
                                  </w:r>
                                  <w:r>
                                    <w:rPr>
                                      <w:b/>
                                      <w:spacing w:val="-7"/>
                                      <w:sz w:val="28"/>
                                      <w:lang w:val="en-US"/>
                                    </w:rPr>
                                    <w:t>TRƯỞNG PHÒNG</w:t>
                                  </w:r>
                                </w:p>
                                <w:p w:rsidR="009A7C09" w:rsidRDefault="009A7C09" w:rsidP="009A7C09">
                                  <w:pPr>
                                    <w:pStyle w:val="TableParagraph"/>
                                    <w:ind w:left="504" w:firstLine="64"/>
                                    <w:rPr>
                                      <w:b/>
                                      <w:spacing w:val="-7"/>
                                      <w:sz w:val="28"/>
                                      <w:lang w:val="en-US"/>
                                    </w:rPr>
                                  </w:pPr>
                                  <w:r>
                                    <w:rPr>
                                      <w:b/>
                                      <w:spacing w:val="-7"/>
                                      <w:sz w:val="28"/>
                                      <w:lang w:val="en-US"/>
                                    </w:rPr>
                                    <w:t xml:space="preserve">  </w:t>
                                  </w:r>
                                </w:p>
                                <w:p w:rsidR="009A7C09" w:rsidRPr="00BA2435" w:rsidRDefault="00BA2435" w:rsidP="00BA2435">
                                  <w:pPr>
                                    <w:pStyle w:val="TableParagraph"/>
                                    <w:ind w:left="504" w:firstLine="64"/>
                                    <w:jc w:val="center"/>
                                    <w:rPr>
                                      <w:i/>
                                      <w:spacing w:val="-7"/>
                                      <w:sz w:val="28"/>
                                      <w:lang w:val="en-US"/>
                                    </w:rPr>
                                  </w:pPr>
                                  <w:r w:rsidRPr="00BA2435">
                                    <w:rPr>
                                      <w:i/>
                                      <w:spacing w:val="-7"/>
                                      <w:sz w:val="28"/>
                                      <w:lang w:val="en-US"/>
                                    </w:rPr>
                                    <w:t>(Đã ký)</w:t>
                                  </w: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r>
                                    <w:rPr>
                                      <w:b/>
                                      <w:spacing w:val="-7"/>
                                      <w:sz w:val="28"/>
                                      <w:lang w:val="en-US"/>
                                    </w:rPr>
                                    <w:t xml:space="preserve"> Nguyễn Thị Ngọc Đoan</w:t>
                                  </w:r>
                                </w:p>
                                <w:p w:rsidR="009A7C09" w:rsidRDefault="009A7C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DA02B" id="_x0000_t202" coordsize="21600,21600" o:spt="202" path="m,l,21600r21600,l21600,xe">
                      <v:stroke joinstyle="miter"/>
                      <v:path gradientshapeok="t" o:connecttype="rect"/>
                    </v:shapetype>
                    <v:shape id="_x0000_s1029" type="#_x0000_t202" style="position:absolute;left:0;text-align:left;margin-left:12.3pt;margin-top:4.4pt;width:197.7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" stroked="f">
                      <v:textbox style="mso-fit-shape-to-text:t">
                        <w:txbxContent>
                          <w:p w:rsidR="009A7C09" w:rsidRDefault="009A7C09" w:rsidP="009A7C09">
                            <w:pPr>
                              <w:pStyle w:val="TableParagraph"/>
                              <w:ind w:left="504" w:right="-781" w:firstLine="64"/>
                              <w:rPr>
                                <w:b/>
                                <w:sz w:val="28"/>
                                <w:lang w:val="en-US"/>
                              </w:rPr>
                            </w:pPr>
                            <w:r>
                              <w:rPr>
                                <w:b/>
                                <w:sz w:val="28"/>
                              </w:rPr>
                              <w:t xml:space="preserve">KT. </w:t>
                            </w:r>
                            <w:r>
                              <w:rPr>
                                <w:b/>
                                <w:sz w:val="28"/>
                                <w:lang w:val="en-US"/>
                              </w:rPr>
                              <w:t xml:space="preserve">TRƯỞNG PHÒNG </w:t>
                            </w:r>
                          </w:p>
                          <w:p w:rsidR="009A7C09" w:rsidRDefault="009A7C09" w:rsidP="009A7C09">
                            <w:pPr>
                              <w:pStyle w:val="TableParagraph"/>
                              <w:ind w:left="504" w:firstLine="64"/>
                              <w:rPr>
                                <w:b/>
                                <w:spacing w:val="-7"/>
                                <w:sz w:val="28"/>
                                <w:lang w:val="en-US"/>
                              </w:rPr>
                            </w:pPr>
                            <w:r>
                              <w:rPr>
                                <w:b/>
                                <w:spacing w:val="1"/>
                                <w:sz w:val="28"/>
                              </w:rPr>
                              <w:t xml:space="preserve"> </w:t>
                            </w:r>
                            <w:r>
                              <w:rPr>
                                <w:b/>
                                <w:sz w:val="28"/>
                              </w:rPr>
                              <w:t>PHÓ</w:t>
                            </w:r>
                            <w:r>
                              <w:rPr>
                                <w:b/>
                                <w:spacing w:val="-7"/>
                                <w:sz w:val="28"/>
                              </w:rPr>
                              <w:t xml:space="preserve"> </w:t>
                            </w:r>
                            <w:r>
                              <w:rPr>
                                <w:b/>
                                <w:spacing w:val="-7"/>
                                <w:sz w:val="28"/>
                                <w:lang w:val="en-US"/>
                              </w:rPr>
                              <w:t>TRƯỞNG PHÒNG</w:t>
                            </w:r>
                          </w:p>
                          <w:p w:rsidR="009A7C09" w:rsidRDefault="009A7C09" w:rsidP="009A7C09">
                            <w:pPr>
                              <w:pStyle w:val="TableParagraph"/>
                              <w:ind w:left="504" w:firstLine="64"/>
                              <w:rPr>
                                <w:b/>
                                <w:spacing w:val="-7"/>
                                <w:sz w:val="28"/>
                                <w:lang w:val="en-US"/>
                              </w:rPr>
                            </w:pPr>
                            <w:r>
                              <w:rPr>
                                <w:b/>
                                <w:spacing w:val="-7"/>
                                <w:sz w:val="28"/>
                                <w:lang w:val="en-US"/>
                              </w:rPr>
                              <w:t xml:space="preserve">  </w:t>
                            </w:r>
                          </w:p>
                          <w:p w:rsidR="009A7C09" w:rsidRPr="00BA2435" w:rsidRDefault="00BA2435" w:rsidP="00BA2435">
                            <w:pPr>
                              <w:pStyle w:val="TableParagraph"/>
                              <w:ind w:left="504" w:firstLine="64"/>
                              <w:jc w:val="center"/>
                              <w:rPr>
                                <w:i/>
                                <w:spacing w:val="-7"/>
                                <w:sz w:val="28"/>
                                <w:lang w:val="en-US"/>
                              </w:rPr>
                            </w:pPr>
                            <w:r w:rsidRPr="00BA2435">
                              <w:rPr>
                                <w:i/>
                                <w:spacing w:val="-7"/>
                                <w:sz w:val="28"/>
                                <w:lang w:val="en-US"/>
                              </w:rPr>
                              <w:t>(Đã ký)</w:t>
                            </w: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p>
                          <w:p w:rsidR="009A7C09" w:rsidRDefault="009A7C09" w:rsidP="009A7C09">
                            <w:pPr>
                              <w:pStyle w:val="TableParagraph"/>
                              <w:ind w:left="504" w:firstLine="64"/>
                              <w:rPr>
                                <w:b/>
                                <w:spacing w:val="-7"/>
                                <w:sz w:val="28"/>
                                <w:lang w:val="en-US"/>
                              </w:rPr>
                            </w:pPr>
                            <w:r>
                              <w:rPr>
                                <w:b/>
                                <w:spacing w:val="-7"/>
                                <w:sz w:val="28"/>
                                <w:lang w:val="en-US"/>
                              </w:rPr>
                              <w:t xml:space="preserve"> Nguyễn Thị Ngọc Đoan</w:t>
                            </w:r>
                          </w:p>
                          <w:p w:rsidR="009A7C09" w:rsidRDefault="009A7C09"/>
                        </w:txbxContent>
                      </v:textbox>
                      <w10:wrap anchorx="margin"/>
                    </v:shape>
                  </w:pict>
                </mc:Fallback>
              </mc:AlternateContent>
            </w:r>
          </w:p>
        </w:tc>
        <w:tc>
          <w:tcPr>
            <w:tcW w:w="5167" w:type="dxa"/>
          </w:tcPr>
          <w:p w:rsidR="009A7C09" w:rsidRPr="00BA2435" w:rsidRDefault="009A7C09" w:rsidP="005418EC">
            <w:pPr>
              <w:pStyle w:val="TableParagraph"/>
              <w:spacing w:line="276" w:lineRule="auto"/>
              <w:ind w:left="1956" w:firstLine="64"/>
              <w:rPr>
                <w:b/>
                <w:sz w:val="26"/>
                <w:szCs w:val="26"/>
                <w:lang w:val="en-US"/>
              </w:rPr>
            </w:pPr>
          </w:p>
        </w:tc>
        <w:tc>
          <w:tcPr>
            <w:tcW w:w="5167" w:type="dxa"/>
          </w:tcPr>
          <w:p w:rsidR="009A7C09" w:rsidRPr="00BA2435" w:rsidRDefault="009A7C09" w:rsidP="005418EC">
            <w:pPr>
              <w:pStyle w:val="TableParagraph"/>
              <w:spacing w:line="276" w:lineRule="auto"/>
              <w:ind w:left="1956" w:firstLine="64"/>
              <w:rPr>
                <w:b/>
                <w:sz w:val="26"/>
                <w:szCs w:val="26"/>
                <w:lang w:val="en-US"/>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rPr>
                <w:sz w:val="26"/>
                <w:szCs w:val="26"/>
              </w:rPr>
            </w:pPr>
          </w:p>
          <w:p w:rsidR="009A7C09" w:rsidRPr="00BA2435" w:rsidRDefault="009A7C09" w:rsidP="005418EC">
            <w:pPr>
              <w:pStyle w:val="TableParagraph"/>
              <w:spacing w:line="276" w:lineRule="auto"/>
              <w:ind w:left="2035"/>
              <w:rPr>
                <w:b/>
                <w:sz w:val="26"/>
                <w:szCs w:val="26"/>
              </w:rPr>
            </w:pPr>
          </w:p>
        </w:tc>
      </w:tr>
    </w:tbl>
    <w:p w:rsidR="00BA2435" w:rsidRPr="00BA2435" w:rsidRDefault="00BA2435" w:rsidP="005418EC">
      <w:pPr>
        <w:spacing w:line="276" w:lineRule="auto"/>
        <w:rPr>
          <w:b/>
          <w:sz w:val="26"/>
          <w:szCs w:val="26"/>
          <w:lang w:val="en-US"/>
        </w:rPr>
      </w:pPr>
    </w:p>
    <w:p w:rsidR="00BA2435" w:rsidRPr="00BA2435" w:rsidRDefault="00BA2435">
      <w:pPr>
        <w:rPr>
          <w:b/>
          <w:sz w:val="26"/>
          <w:szCs w:val="26"/>
          <w:lang w:val="en-US"/>
        </w:rPr>
      </w:pPr>
      <w:r w:rsidRPr="00BA2435">
        <w:rPr>
          <w:b/>
          <w:sz w:val="26"/>
          <w:szCs w:val="26"/>
          <w:lang w:val="en-US"/>
        </w:rPr>
        <w:br w:type="page"/>
      </w:r>
    </w:p>
    <w:p w:rsidR="00BA2435" w:rsidRPr="00BA2435" w:rsidRDefault="00BA2435" w:rsidP="00BA2435">
      <w:pPr>
        <w:jc w:val="center"/>
      </w:pPr>
      <w:bookmarkStart w:id="0" w:name="chuong_pl_1"/>
      <w:r w:rsidRPr="00BA2435">
        <w:rPr>
          <w:b/>
          <w:bCs/>
          <w:lang w:val="vi-VN"/>
        </w:rPr>
        <w:lastRenderedPageBreak/>
        <w:t>PHỤ LỤC</w:t>
      </w:r>
      <w:bookmarkEnd w:id="0"/>
    </w:p>
    <w:p w:rsidR="00BA2435" w:rsidRPr="00BA2435" w:rsidRDefault="00BA2435" w:rsidP="00BA2435">
      <w:pPr>
        <w:jc w:val="center"/>
        <w:rPr>
          <w:i/>
          <w:iCs/>
        </w:rPr>
      </w:pPr>
      <w:r w:rsidRPr="00BA2435">
        <w:rPr>
          <w:i/>
          <w:iCs/>
          <w:lang w:val="vi-VN"/>
        </w:rPr>
        <w:t xml:space="preserve">(Kèm theo </w:t>
      </w:r>
      <w:r w:rsidRPr="00BA2435">
        <w:rPr>
          <w:i/>
          <w:iCs/>
          <w:lang w:val="en-US"/>
        </w:rPr>
        <w:t>Kế hoạch</w:t>
      </w:r>
      <w:r w:rsidRPr="00BA2435">
        <w:rPr>
          <w:i/>
          <w:iCs/>
          <w:lang w:val="vi-VN"/>
        </w:rPr>
        <w:t xml:space="preserve"> số:</w:t>
      </w:r>
      <w:r w:rsidRPr="00BA2435">
        <w:rPr>
          <w:i/>
          <w:iCs/>
        </w:rPr>
        <w:t xml:space="preserve"> </w:t>
      </w:r>
      <w:r w:rsidRPr="00BA2435">
        <w:rPr>
          <w:i/>
          <w:iCs/>
          <w:lang w:val="en-US"/>
        </w:rPr>
        <w:t>239</w:t>
      </w:r>
      <w:r w:rsidRPr="00BA2435">
        <w:rPr>
          <w:i/>
          <w:iCs/>
          <w:lang w:val="vi-VN"/>
        </w:rPr>
        <w:t>/</w:t>
      </w:r>
      <w:r w:rsidRPr="00BA2435">
        <w:rPr>
          <w:i/>
          <w:iCs/>
          <w:lang w:val="en-US"/>
        </w:rPr>
        <w:t>KH-</w:t>
      </w:r>
      <w:r w:rsidRPr="00BA2435">
        <w:rPr>
          <w:i/>
          <w:iCs/>
          <w:lang w:val="vi-VN"/>
        </w:rPr>
        <w:t>GDĐT ngày</w:t>
      </w:r>
      <w:r w:rsidRPr="00BA2435">
        <w:rPr>
          <w:i/>
          <w:iCs/>
        </w:rPr>
        <w:t xml:space="preserve"> </w:t>
      </w:r>
      <w:r w:rsidRPr="00BA2435">
        <w:rPr>
          <w:i/>
          <w:iCs/>
          <w:lang w:val="en-US"/>
        </w:rPr>
        <w:t>17</w:t>
      </w:r>
      <w:r w:rsidRPr="00BA2435">
        <w:rPr>
          <w:i/>
          <w:iCs/>
        </w:rPr>
        <w:t xml:space="preserve"> </w:t>
      </w:r>
      <w:r w:rsidRPr="00BA2435">
        <w:rPr>
          <w:i/>
          <w:iCs/>
          <w:lang w:val="vi-VN"/>
        </w:rPr>
        <w:t xml:space="preserve">tháng </w:t>
      </w:r>
      <w:r w:rsidRPr="00BA2435">
        <w:rPr>
          <w:i/>
          <w:iCs/>
          <w:lang w:val="en-US"/>
        </w:rPr>
        <w:t>3</w:t>
      </w:r>
      <w:r w:rsidRPr="00BA2435">
        <w:rPr>
          <w:i/>
          <w:iCs/>
          <w:lang w:val="vi-VN"/>
        </w:rPr>
        <w:t xml:space="preserve"> năm 20</w:t>
      </w:r>
      <w:r w:rsidRPr="00BA2435">
        <w:rPr>
          <w:i/>
          <w:iCs/>
          <w:lang w:val="en-US"/>
        </w:rPr>
        <w:t>23</w:t>
      </w:r>
      <w:r w:rsidRPr="00BA2435">
        <w:rPr>
          <w:i/>
          <w:iCs/>
          <w:lang w:val="vi-VN"/>
        </w:rPr>
        <w:t xml:space="preserve"> của </w:t>
      </w:r>
      <w:r w:rsidRPr="00BA2435">
        <w:rPr>
          <w:i/>
          <w:iCs/>
          <w:lang w:val="en-US"/>
        </w:rPr>
        <w:t>Phòng</w:t>
      </w:r>
      <w:r w:rsidRPr="00BA2435">
        <w:rPr>
          <w:i/>
          <w:iCs/>
          <w:lang w:val="vi-VN"/>
        </w:rPr>
        <w:t xml:space="preserve"> Giáo dục và Đào tạo)</w:t>
      </w:r>
    </w:p>
    <w:p w:rsidR="00BA2435" w:rsidRPr="00BA2435" w:rsidRDefault="00BA2435" w:rsidP="00BA2435">
      <w:pPr>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7"/>
        <w:gridCol w:w="6648"/>
      </w:tblGrid>
      <w:tr w:rsidR="00BA2435" w:rsidRPr="00BA2435" w:rsidTr="00116C93">
        <w:tc>
          <w:tcPr>
            <w:tcW w:w="1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M</w:t>
            </w:r>
            <w:r w:rsidRPr="00BA2435">
              <w:t>ẫ</w:t>
            </w:r>
            <w:r w:rsidRPr="00BA2435">
              <w:rPr>
                <w:lang w:val="vi-VN"/>
              </w:rPr>
              <w:t>u số 01</w:t>
            </w:r>
          </w:p>
        </w:tc>
        <w:tc>
          <w:tcPr>
            <w:tcW w:w="36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Báo cáo tiếp nhận thông tin</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M</w:t>
            </w:r>
            <w:r w:rsidRPr="00BA2435">
              <w:t>ẫ</w:t>
            </w:r>
            <w:r w:rsidRPr="00BA2435">
              <w:rPr>
                <w:lang w:val="vi-VN"/>
              </w:rPr>
              <w:t>u số 02</w:t>
            </w:r>
          </w:p>
        </w:tc>
        <w:tc>
          <w:tcPr>
            <w:tcW w:w="36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Báo cáo đánh giá mức độ, nguy cơ tổn hại và nhu cầu của người học</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M</w:t>
            </w:r>
            <w:r w:rsidRPr="00BA2435">
              <w:t>ẫ</w:t>
            </w:r>
            <w:r w:rsidRPr="00BA2435">
              <w:rPr>
                <w:lang w:val="vi-VN"/>
              </w:rPr>
              <w:t>u số 03</w:t>
            </w:r>
          </w:p>
        </w:tc>
        <w:tc>
          <w:tcPr>
            <w:tcW w:w="36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Kế hoạch can thiệp trợ giúp người học trong cơ sở giáo dục</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32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M</w:t>
            </w:r>
            <w:r w:rsidRPr="00BA2435">
              <w:t>ẫ</w:t>
            </w:r>
            <w:r w:rsidRPr="00BA2435">
              <w:rPr>
                <w:lang w:val="vi-VN"/>
              </w:rPr>
              <w:t>u số 04</w:t>
            </w:r>
          </w:p>
        </w:tc>
        <w:tc>
          <w:tcPr>
            <w:tcW w:w="36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Báo cáo rà soát, đánh giá tình trạng của người học sau can thiệp, trợ giúp</w:t>
            </w:r>
          </w:p>
        </w:tc>
      </w:tr>
    </w:tbl>
    <w:p w:rsidR="00BA2435" w:rsidRPr="00BA2435" w:rsidRDefault="00BA2435" w:rsidP="00BA2435">
      <w:r w:rsidRPr="00BA2435">
        <w:t> </w:t>
      </w:r>
    </w:p>
    <w:p w:rsidR="00BA2435" w:rsidRPr="00BA2435" w:rsidRDefault="00BA2435" w:rsidP="00BA2435">
      <w:pPr>
        <w:rPr>
          <w:b/>
          <w:lang w:val="en-US"/>
        </w:rPr>
      </w:pPr>
      <w:bookmarkStart w:id="1" w:name="chuong_pl_2"/>
      <w:r w:rsidRPr="00BA2435">
        <w:rPr>
          <w:b/>
          <w:bCs/>
          <w:lang w:val="vi-VN"/>
        </w:rPr>
        <w:t>Mẫu số 01</w:t>
      </w:r>
      <w:bookmarkEnd w:id="1"/>
      <w:r w:rsidRPr="00BA2435">
        <w:rPr>
          <w:b/>
          <w:bCs/>
          <w:lang w:val="en-US"/>
        </w:rPr>
        <w:t xml:space="preserve"> - </w:t>
      </w:r>
      <w:r w:rsidRPr="00BA2435">
        <w:rPr>
          <w:b/>
          <w:lang w:val="vi-VN"/>
        </w:rPr>
        <w:t>Báo cáo tiếp nhận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5"/>
        <w:gridCol w:w="5650"/>
      </w:tblGrid>
      <w:tr w:rsidR="00BA2435" w:rsidRPr="00BA2435" w:rsidTr="00116C93">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t>......</w:t>
            </w:r>
            <w:r w:rsidRPr="00BA2435">
              <w:rPr>
                <w:b/>
                <w:bCs/>
              </w:rPr>
              <w:t>(1)</w:t>
            </w:r>
            <w:r w:rsidRPr="00BA2435">
              <w:t>......</w:t>
            </w:r>
            <w:r w:rsidRPr="00BA2435">
              <w:rPr>
                <w:b/>
                <w:bCs/>
              </w:rPr>
              <w:br/>
            </w:r>
            <w:r w:rsidRPr="00BA2435">
              <w:t>........</w:t>
            </w:r>
            <w:r w:rsidRPr="00BA2435">
              <w:rPr>
                <w:b/>
                <w:bCs/>
              </w:rPr>
              <w:t>(2)</w:t>
            </w:r>
            <w:r w:rsidRPr="00BA2435">
              <w:t>........</w:t>
            </w:r>
            <w:r w:rsidRPr="00BA2435">
              <w:rPr>
                <w:b/>
                <w:bCs/>
                <w:lang w:val="vi-VN"/>
              </w:rPr>
              <w:br/>
              <w:t>-------</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lang w:val="vi-VN"/>
              </w:rPr>
              <w:t>CỘNG HÒA XÃ HỘI CHỦ NGHĨA VIỆT NAM</w:t>
            </w:r>
            <w:r w:rsidRPr="00BA2435">
              <w:rPr>
                <w:b/>
                <w:bCs/>
                <w:lang w:val="vi-VN"/>
              </w:rPr>
              <w:br/>
              <w:t xml:space="preserve">Độc lập - Tự do - Hạnh phúc </w:t>
            </w:r>
            <w:r w:rsidRPr="00BA2435">
              <w:rPr>
                <w:b/>
                <w:bCs/>
                <w:lang w:val="vi-VN"/>
              </w:rPr>
              <w:br/>
              <w:t>---------------</w:t>
            </w:r>
          </w:p>
        </w:tc>
      </w:tr>
    </w:tbl>
    <w:p w:rsidR="00BA2435" w:rsidRPr="00BA2435" w:rsidRDefault="00BA2435" w:rsidP="00BA2435">
      <w:r w:rsidRPr="00BA2435">
        <w:t> </w:t>
      </w:r>
    </w:p>
    <w:p w:rsidR="00BA2435" w:rsidRPr="00BA2435" w:rsidRDefault="00BA2435" w:rsidP="00BA2435">
      <w:pPr>
        <w:jc w:val="center"/>
      </w:pPr>
      <w:bookmarkStart w:id="2" w:name="chuong_pl_2_name"/>
      <w:r w:rsidRPr="00BA2435">
        <w:rPr>
          <w:b/>
          <w:bCs/>
          <w:lang w:val="vi-VN"/>
        </w:rPr>
        <w:t>BÁO CÁO TIẾP NHẬN THÔNG TIN</w:t>
      </w:r>
      <w:bookmarkEnd w:id="2"/>
    </w:p>
    <w:p w:rsidR="00BA2435" w:rsidRPr="00BA2435" w:rsidRDefault="00BA2435" w:rsidP="00BA2435">
      <w:pPr>
        <w:jc w:val="center"/>
        <w:rPr>
          <w:b/>
          <w:bCs/>
        </w:rPr>
      </w:pPr>
      <w:bookmarkStart w:id="3" w:name="chuong_pl_2_name_name"/>
      <w:r w:rsidRPr="00BA2435">
        <w:rPr>
          <w:b/>
          <w:bCs/>
          <w:lang w:val="vi-VN"/>
        </w:rPr>
        <w:t>Về (vụ việc/trường hợp người học/nhu cầu) ..................</w:t>
      </w:r>
      <w:bookmarkEnd w:id="3"/>
      <w:r w:rsidRPr="00BA2435">
        <w:rPr>
          <w:b/>
          <w:bCs/>
          <w:lang w:val="vi-VN"/>
        </w:rPr>
        <w:t>(3)</w:t>
      </w:r>
    </w:p>
    <w:p w:rsidR="00BA2435" w:rsidRPr="00BA2435" w:rsidRDefault="00BA2435" w:rsidP="00BA2435">
      <w:pPr>
        <w:jc w:val="center"/>
      </w:pPr>
    </w:p>
    <w:p w:rsidR="00BA2435" w:rsidRPr="00BA2435" w:rsidRDefault="00BA2435" w:rsidP="00BA2435">
      <w:pPr>
        <w:ind w:firstLine="720"/>
        <w:jc w:val="both"/>
      </w:pPr>
      <w:r w:rsidRPr="00BA2435">
        <w:rPr>
          <w:b/>
          <w:bCs/>
          <w:lang w:val="vi-VN"/>
        </w:rPr>
        <w:t>1. Nguồn nhận thông tin:</w:t>
      </w:r>
    </w:p>
    <w:p w:rsidR="00BA2435" w:rsidRPr="00BA2435" w:rsidRDefault="00BA2435" w:rsidP="00BA2435">
      <w:pPr>
        <w:ind w:firstLine="720"/>
        <w:jc w:val="both"/>
      </w:pPr>
      <w:r w:rsidRPr="00BA2435">
        <w:rPr>
          <w:lang w:val="vi-VN"/>
        </w:rPr>
        <w:t xml:space="preserve">Thông qua (điện thoại/gặp trực tiếp/người khác báo): </w:t>
      </w:r>
      <w:r w:rsidRPr="00BA2435">
        <w:t xml:space="preserve">........................................................ </w:t>
      </w:r>
    </w:p>
    <w:p w:rsidR="00BA2435" w:rsidRPr="00BA2435" w:rsidRDefault="00BA2435" w:rsidP="00BA2435">
      <w:pPr>
        <w:ind w:firstLine="720"/>
        <w:jc w:val="both"/>
      </w:pPr>
      <w:r w:rsidRPr="00BA2435">
        <w:rPr>
          <w:lang w:val="vi-VN"/>
        </w:rPr>
        <w:t xml:space="preserve">Thời gian nhận thông tin: </w:t>
      </w:r>
      <w:r w:rsidRPr="00BA2435">
        <w:t>..........</w:t>
      </w:r>
      <w:r w:rsidRPr="00BA2435">
        <w:rPr>
          <w:lang w:val="vi-VN"/>
        </w:rPr>
        <w:t xml:space="preserve">giờ </w:t>
      </w:r>
      <w:r w:rsidRPr="00BA2435">
        <w:t>........</w:t>
      </w:r>
      <w:r w:rsidRPr="00BA2435">
        <w:rPr>
          <w:lang w:val="vi-VN"/>
        </w:rPr>
        <w:t xml:space="preserve">phút, ngày </w:t>
      </w:r>
      <w:r w:rsidRPr="00BA2435">
        <w:t xml:space="preserve">.......... </w:t>
      </w:r>
      <w:r w:rsidRPr="00BA2435">
        <w:rPr>
          <w:lang w:val="vi-VN"/>
        </w:rPr>
        <w:t xml:space="preserve">tháng </w:t>
      </w:r>
      <w:r w:rsidRPr="00BA2435">
        <w:t xml:space="preserve">............. </w:t>
      </w:r>
      <w:r w:rsidRPr="00BA2435">
        <w:rPr>
          <w:lang w:val="vi-VN"/>
        </w:rPr>
        <w:t xml:space="preserve">năm </w:t>
      </w:r>
      <w:r w:rsidRPr="00BA2435">
        <w:t>................</w:t>
      </w:r>
    </w:p>
    <w:p w:rsidR="00BA2435" w:rsidRPr="00BA2435" w:rsidRDefault="00BA2435" w:rsidP="00BA2435">
      <w:pPr>
        <w:ind w:firstLine="720"/>
        <w:jc w:val="both"/>
      </w:pPr>
      <w:r w:rsidRPr="00BA2435">
        <w:rPr>
          <w:b/>
          <w:bCs/>
          <w:lang w:val="vi-VN"/>
        </w:rPr>
        <w:t>2. Thông tin về người học (yêu cầu tính b</w:t>
      </w:r>
      <w:r w:rsidRPr="00BA2435">
        <w:rPr>
          <w:b/>
          <w:bCs/>
        </w:rPr>
        <w:t>ả</w:t>
      </w:r>
      <w:r w:rsidRPr="00BA2435">
        <w:rPr>
          <w:b/>
          <w:bCs/>
          <w:lang w:val="vi-VN"/>
        </w:rPr>
        <w:t>o mật)</w:t>
      </w:r>
    </w:p>
    <w:p w:rsidR="00BA2435" w:rsidRPr="00BA2435" w:rsidRDefault="00BA2435" w:rsidP="00BA2435">
      <w:pPr>
        <w:ind w:firstLine="720"/>
        <w:jc w:val="both"/>
      </w:pPr>
      <w:r w:rsidRPr="00BA2435">
        <w:rPr>
          <w:lang w:val="vi-VN"/>
        </w:rPr>
        <w:t xml:space="preserve">Họ và tên: </w:t>
      </w:r>
      <w:r w:rsidRPr="00BA2435">
        <w:t xml:space="preserve">............................................................................................................................. </w:t>
      </w:r>
    </w:p>
    <w:p w:rsidR="00BA2435" w:rsidRPr="00BA2435" w:rsidRDefault="00BA2435" w:rsidP="00BA2435">
      <w:pPr>
        <w:ind w:firstLine="720"/>
        <w:jc w:val="both"/>
      </w:pPr>
      <w:r w:rsidRPr="00BA2435">
        <w:rPr>
          <w:lang w:val="vi-VN"/>
        </w:rPr>
        <w:t xml:space="preserve">Ngày tháng năm sinh: </w:t>
      </w:r>
      <w:r w:rsidRPr="00BA2435">
        <w:t>..................................................  </w:t>
      </w:r>
      <w:r w:rsidRPr="00BA2435">
        <w:rPr>
          <w:lang w:val="vi-VN"/>
        </w:rPr>
        <w:t xml:space="preserve">Lớp: </w:t>
      </w:r>
      <w:r w:rsidRPr="00BA2435">
        <w:t xml:space="preserve">............................................. </w:t>
      </w:r>
    </w:p>
    <w:p w:rsidR="00BA2435" w:rsidRPr="00BA2435" w:rsidRDefault="00BA2435" w:rsidP="00BA2435">
      <w:pPr>
        <w:ind w:firstLine="720"/>
        <w:jc w:val="both"/>
      </w:pPr>
      <w:r w:rsidRPr="00BA2435">
        <w:rPr>
          <w:lang w:val="vi-VN"/>
        </w:rPr>
        <w:t xml:space="preserve">Giới tính: </w:t>
      </w:r>
      <w:r w:rsidRPr="00BA2435">
        <w:t>.....................................................................  </w:t>
      </w:r>
      <w:r w:rsidRPr="00BA2435">
        <w:rPr>
          <w:lang w:val="vi-VN"/>
        </w:rPr>
        <w:t xml:space="preserve">Dân tộc: </w:t>
      </w:r>
      <w:r w:rsidRPr="00BA2435">
        <w:t xml:space="preserve">......................................... </w:t>
      </w:r>
    </w:p>
    <w:p w:rsidR="00BA2435" w:rsidRPr="00BA2435" w:rsidRDefault="00BA2435" w:rsidP="00BA2435">
      <w:pPr>
        <w:ind w:firstLine="720"/>
        <w:jc w:val="both"/>
      </w:pPr>
      <w:r w:rsidRPr="00BA2435">
        <w:rPr>
          <w:lang w:val="vi-VN"/>
        </w:rPr>
        <w:t>Địa ch</w:t>
      </w:r>
      <w:r w:rsidRPr="00BA2435">
        <w:t xml:space="preserve">ỉ </w:t>
      </w:r>
      <w:r w:rsidRPr="00BA2435">
        <w:rPr>
          <w:lang w:val="vi-VN"/>
        </w:rPr>
        <w:t xml:space="preserve">gia đình của người học: </w:t>
      </w:r>
      <w:r w:rsidRPr="00BA2435">
        <w:t xml:space="preserve">........................................................................................... </w:t>
      </w:r>
    </w:p>
    <w:p w:rsidR="00BA2435" w:rsidRPr="00BA2435" w:rsidRDefault="00BA2435" w:rsidP="00BA2435">
      <w:pPr>
        <w:ind w:firstLine="720"/>
        <w:jc w:val="both"/>
      </w:pPr>
      <w:r w:rsidRPr="00BA2435">
        <w:rPr>
          <w:lang w:val="vi-VN"/>
        </w:rPr>
        <w:t xml:space="preserve">Họ tên, nghề nghiệp, số điện thoại liên hệ của cha, mẹ (hoặc người giám hộ): </w:t>
      </w:r>
      <w:r w:rsidRPr="00BA2435">
        <w:t xml:space="preserve">................. </w:t>
      </w:r>
    </w:p>
    <w:p w:rsidR="00BA2435" w:rsidRPr="00BA2435" w:rsidRDefault="00BA2435" w:rsidP="00BA2435">
      <w:pPr>
        <w:ind w:firstLine="720"/>
        <w:jc w:val="both"/>
      </w:pPr>
      <w:r w:rsidRPr="00BA2435">
        <w:t>...................................................................................  </w:t>
      </w:r>
      <w:r w:rsidRPr="00BA2435">
        <w:rPr>
          <w:lang w:val="vi-VN"/>
        </w:rPr>
        <w:t xml:space="preserve">Điện thoại: </w:t>
      </w:r>
      <w:r w:rsidRPr="00BA2435">
        <w:t xml:space="preserve">....................................... </w:t>
      </w:r>
    </w:p>
    <w:p w:rsidR="00BA2435" w:rsidRPr="00BA2435" w:rsidRDefault="00BA2435" w:rsidP="00BA2435">
      <w:pPr>
        <w:ind w:firstLine="720"/>
        <w:jc w:val="both"/>
      </w:pPr>
      <w:r w:rsidRPr="00BA2435">
        <w:rPr>
          <w:lang w:val="vi-VN"/>
        </w:rPr>
        <w:t xml:space="preserve">Hoàn cảnh gia đình của người học: </w:t>
      </w: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rPr>
          <w:lang w:val="vi-VN"/>
        </w:rPr>
        <w:t xml:space="preserve">Nội dung của vụ việc hoặc nhu cầu của người học: </w:t>
      </w: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rPr>
          <w:b/>
          <w:bCs/>
          <w:lang w:val="vi-VN"/>
        </w:rPr>
        <w:t>3. Tình trạng hiện tại của người học</w:t>
      </w:r>
    </w:p>
    <w:p w:rsidR="00BA2435" w:rsidRPr="00BA2435" w:rsidRDefault="00BA2435" w:rsidP="00BA2435">
      <w:pPr>
        <w:ind w:firstLine="720"/>
        <w:jc w:val="both"/>
      </w:pPr>
      <w:r w:rsidRPr="00BA2435">
        <w:t>V</w:t>
      </w:r>
      <w:r w:rsidRPr="00BA2435">
        <w:rPr>
          <w:lang w:val="vi-VN"/>
        </w:rPr>
        <w:t xml:space="preserve">ề thể chất: </w:t>
      </w:r>
      <w:r w:rsidRPr="00BA2435">
        <w:t xml:space="preserve">.......................................................................................................................... </w:t>
      </w:r>
    </w:p>
    <w:p w:rsidR="00BA2435" w:rsidRPr="00BA2435" w:rsidRDefault="00BA2435" w:rsidP="00BA2435">
      <w:pPr>
        <w:ind w:firstLine="720"/>
        <w:jc w:val="both"/>
      </w:pPr>
      <w:r w:rsidRPr="00BA2435">
        <w:t>V</w:t>
      </w:r>
      <w:r w:rsidRPr="00BA2435">
        <w:rPr>
          <w:lang w:val="vi-VN"/>
        </w:rPr>
        <w:t>ề tinh thần của người học:</w:t>
      </w:r>
      <w:r w:rsidRPr="00BA2435">
        <w:t xml:space="preserve">.................................................................................................. </w:t>
      </w:r>
    </w:p>
    <w:p w:rsidR="00BA2435" w:rsidRPr="00BA2435" w:rsidRDefault="00BA2435" w:rsidP="00BA2435">
      <w:pPr>
        <w:ind w:firstLine="720"/>
        <w:jc w:val="both"/>
      </w:pPr>
      <w:r w:rsidRPr="00BA2435">
        <w:rPr>
          <w:lang w:val="vi-VN"/>
        </w:rPr>
        <w:t xml:space="preserve">Vấn đề khác (ghi rõ) </w:t>
      </w: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r w:rsidRPr="00BA243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2435" w:rsidRPr="00BA2435" w:rsidTr="00116C9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r w:rsidRPr="00BA2435">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t>...........</w:t>
            </w:r>
            <w:r w:rsidRPr="00BA2435">
              <w:rPr>
                <w:lang w:val="vi-VN"/>
              </w:rPr>
              <w:t xml:space="preserve">, ngày </w:t>
            </w:r>
            <w:r w:rsidRPr="00BA2435">
              <w:t xml:space="preserve">... </w:t>
            </w:r>
            <w:r w:rsidRPr="00BA2435">
              <w:rPr>
                <w:lang w:val="vi-VN"/>
              </w:rPr>
              <w:t xml:space="preserve">tháng </w:t>
            </w:r>
            <w:r w:rsidRPr="00BA2435">
              <w:t xml:space="preserve">... </w:t>
            </w:r>
            <w:r w:rsidRPr="00BA2435">
              <w:rPr>
                <w:lang w:val="vi-VN"/>
              </w:rPr>
              <w:t>năm 20</w:t>
            </w:r>
            <w:r w:rsidRPr="00BA2435">
              <w:t xml:space="preserve">..... </w:t>
            </w:r>
            <w:r w:rsidRPr="00BA2435">
              <w:br/>
            </w:r>
            <w:r w:rsidRPr="00BA2435">
              <w:rPr>
                <w:b/>
                <w:bCs/>
                <w:lang w:val="vi-VN"/>
              </w:rPr>
              <w:t>Người tiếp nhận thông tin (4)</w:t>
            </w:r>
            <w:r w:rsidRPr="00BA2435">
              <w:br/>
            </w:r>
            <w:r w:rsidRPr="00BA2435">
              <w:rPr>
                <w:i/>
                <w:iCs/>
                <w:lang w:val="vi-VN"/>
              </w:rPr>
              <w:t>(Ký, ghi rõ họ, tên)</w:t>
            </w:r>
          </w:p>
        </w:tc>
      </w:tr>
    </w:tbl>
    <w:p w:rsidR="00BA2435" w:rsidRPr="00BA2435" w:rsidRDefault="00BA2435" w:rsidP="00BA2435">
      <w:r w:rsidRPr="00BA2435">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13"/>
        <w:gridCol w:w="8062"/>
      </w:tblGrid>
      <w:tr w:rsidR="00BA2435" w:rsidRPr="00BA2435" w:rsidTr="00116C93">
        <w:tc>
          <w:tcPr>
            <w:tcW w:w="558"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b/>
                <w:bCs/>
                <w:lang w:val="vi-VN"/>
              </w:rPr>
              <w:t>Ghi chú:</w:t>
            </w:r>
          </w:p>
        </w:tc>
        <w:tc>
          <w:tcPr>
            <w:tcW w:w="4442"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lang w:val="vi-VN"/>
              </w:rPr>
              <w:t>(1) Tên cơ quan chủ quản</w:t>
            </w:r>
          </w:p>
          <w:p w:rsidR="00BA2435" w:rsidRPr="00BA2435" w:rsidRDefault="00BA2435" w:rsidP="00BA2435">
            <w:r w:rsidRPr="00BA2435">
              <w:rPr>
                <w:lang w:val="vi-VN"/>
              </w:rPr>
              <w:t>(2) Tên đơn vị</w:t>
            </w:r>
          </w:p>
          <w:p w:rsidR="00BA2435" w:rsidRPr="00BA2435" w:rsidRDefault="00BA2435" w:rsidP="00BA2435">
            <w:r w:rsidRPr="00BA2435">
              <w:rPr>
                <w:lang w:val="vi-VN"/>
              </w:rPr>
              <w:t>(3) Nêu rõ về vụ việc hoặc nhu cầu của học sinh.</w:t>
            </w:r>
          </w:p>
          <w:p w:rsidR="00BA2435" w:rsidRPr="00BA2435" w:rsidRDefault="00BA2435" w:rsidP="00BA2435">
            <w:r w:rsidRPr="00BA2435">
              <w:rPr>
                <w:lang w:val="vi-VN"/>
              </w:rPr>
              <w:t>(4) M</w:t>
            </w:r>
            <w:r w:rsidRPr="00BA2435">
              <w:t>ẫ</w:t>
            </w:r>
            <w:r w:rsidRPr="00BA2435">
              <w:rPr>
                <w:lang w:val="vi-VN"/>
              </w:rPr>
              <w:t>u này sau khi hoàn thiện sẽ được chuyển cho cán bộ, giáo viên, nhân viên làm đ</w:t>
            </w:r>
            <w:r w:rsidRPr="00BA2435">
              <w:t>ầ</w:t>
            </w:r>
            <w:r w:rsidRPr="00BA2435">
              <w:rPr>
                <w:lang w:val="vi-VN"/>
              </w:rPr>
              <w:t>u mối tham mưu triển khai công tác xã hội trong trường họ</w:t>
            </w:r>
            <w:r w:rsidRPr="00BA2435">
              <w:t>c.</w:t>
            </w:r>
          </w:p>
        </w:tc>
      </w:tr>
    </w:tbl>
    <w:p w:rsidR="00BA2435" w:rsidRPr="00BA2435" w:rsidRDefault="00BA2435" w:rsidP="00BA2435">
      <w:pPr>
        <w:rPr>
          <w:sz w:val="20"/>
          <w:szCs w:val="20"/>
        </w:rPr>
      </w:pPr>
      <w:r w:rsidRPr="00BA2435">
        <w:rPr>
          <w:sz w:val="20"/>
          <w:szCs w:val="20"/>
        </w:rPr>
        <w:t> </w:t>
      </w:r>
    </w:p>
    <w:p w:rsidR="00BA2435" w:rsidRDefault="00BA2435">
      <w:pPr>
        <w:rPr>
          <w:b/>
          <w:bCs/>
          <w:sz w:val="20"/>
          <w:szCs w:val="20"/>
          <w:lang w:val="vi-VN"/>
        </w:rPr>
      </w:pPr>
      <w:bookmarkStart w:id="4" w:name="chuong_pl_3"/>
      <w:r>
        <w:rPr>
          <w:b/>
          <w:bCs/>
          <w:sz w:val="20"/>
          <w:szCs w:val="20"/>
          <w:lang w:val="vi-VN"/>
        </w:rPr>
        <w:br w:type="page"/>
      </w:r>
    </w:p>
    <w:p w:rsidR="00BA2435" w:rsidRPr="00BA2435" w:rsidRDefault="00BA2435" w:rsidP="00BA2435">
      <w:pPr>
        <w:rPr>
          <w:b/>
        </w:rPr>
      </w:pPr>
      <w:r w:rsidRPr="00BA2435">
        <w:rPr>
          <w:b/>
          <w:bCs/>
          <w:lang w:val="vi-VN"/>
        </w:rPr>
        <w:lastRenderedPageBreak/>
        <w:t>Mẫu số 02</w:t>
      </w:r>
      <w:bookmarkEnd w:id="4"/>
      <w:r w:rsidRPr="00BA2435">
        <w:rPr>
          <w:b/>
          <w:bCs/>
          <w:lang w:val="en-US"/>
        </w:rPr>
        <w:t xml:space="preserve"> - </w:t>
      </w:r>
      <w:r w:rsidRPr="00BA2435">
        <w:rPr>
          <w:b/>
          <w:lang w:val="vi-VN"/>
        </w:rPr>
        <w:t>Báo cáo đánh giá mức độ, nguy cơ tổn hại và nhu cầu của người học</w:t>
      </w:r>
    </w:p>
    <w:p w:rsidR="00BA2435" w:rsidRPr="00BA2435" w:rsidRDefault="00BA2435" w:rsidP="00BA2435">
      <w:pPr>
        <w:jc w:val="right"/>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5"/>
        <w:gridCol w:w="5650"/>
      </w:tblGrid>
      <w:tr w:rsidR="00BA2435" w:rsidRPr="00BA2435" w:rsidTr="00116C93">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rPr>
              <w:t>......(1)......</w:t>
            </w:r>
            <w:r w:rsidRPr="00BA2435">
              <w:rPr>
                <w:b/>
                <w:bCs/>
              </w:rPr>
              <w:br/>
              <w:t>........(2)........</w:t>
            </w:r>
            <w:r w:rsidRPr="00BA2435">
              <w:rPr>
                <w:b/>
                <w:bCs/>
                <w:lang w:val="vi-VN"/>
              </w:rPr>
              <w:br/>
              <w:t>-------</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lang w:val="vi-VN"/>
              </w:rPr>
              <w:t>CỘNG HÒA XÃ HỘI CHỦ NGHĨA VIỆT NAM</w:t>
            </w:r>
            <w:r w:rsidRPr="00BA2435">
              <w:rPr>
                <w:b/>
                <w:bCs/>
                <w:lang w:val="vi-VN"/>
              </w:rPr>
              <w:br/>
              <w:t xml:space="preserve">Độc lập - Tự do - Hạnh phúc </w:t>
            </w:r>
            <w:r w:rsidRPr="00BA2435">
              <w:rPr>
                <w:b/>
                <w:bCs/>
                <w:lang w:val="vi-VN"/>
              </w:rPr>
              <w:br/>
              <w:t>---------------</w:t>
            </w:r>
          </w:p>
        </w:tc>
      </w:tr>
    </w:tbl>
    <w:p w:rsidR="00BA2435" w:rsidRPr="00BA2435" w:rsidRDefault="00BA2435" w:rsidP="00BA2435">
      <w:r w:rsidRPr="00BA2435">
        <w:t> </w:t>
      </w:r>
    </w:p>
    <w:p w:rsidR="00BA2435" w:rsidRPr="00BA2435" w:rsidRDefault="00BA2435" w:rsidP="00BA2435">
      <w:pPr>
        <w:jc w:val="center"/>
      </w:pPr>
      <w:bookmarkStart w:id="5" w:name="chuong_pl_3_name"/>
      <w:r w:rsidRPr="00BA2435">
        <w:rPr>
          <w:b/>
          <w:bCs/>
          <w:lang w:val="vi-VN"/>
        </w:rPr>
        <w:t>BÁO CÁO ĐÁNH GIÁ MỨC ĐỘ, NGUY CƠ TỔN HẠI VÀ NHU CẦU CỦA NGƯỜI HỌC</w:t>
      </w:r>
      <w:bookmarkEnd w:id="5"/>
    </w:p>
    <w:p w:rsidR="00BA2435" w:rsidRPr="00BA2435" w:rsidRDefault="00BA2435" w:rsidP="00BA2435">
      <w:pPr>
        <w:ind w:firstLine="720"/>
        <w:jc w:val="both"/>
      </w:pPr>
    </w:p>
    <w:p w:rsidR="00BA2435" w:rsidRPr="00BA2435" w:rsidRDefault="00BA2435" w:rsidP="00BA2435">
      <w:pPr>
        <w:ind w:firstLine="720"/>
        <w:jc w:val="both"/>
      </w:pPr>
      <w:r w:rsidRPr="00BA2435">
        <w:rPr>
          <w:lang w:val="vi-VN"/>
        </w:rPr>
        <w:t xml:space="preserve">Họ và tên của người học (hoặc mã số): </w:t>
      </w:r>
      <w:r w:rsidRPr="00BA2435">
        <w:t xml:space="preserve">............................................................................ </w:t>
      </w:r>
    </w:p>
    <w:p w:rsidR="00BA2435" w:rsidRPr="00BA2435" w:rsidRDefault="00BA2435" w:rsidP="00BA2435">
      <w:pPr>
        <w:ind w:firstLine="720"/>
        <w:jc w:val="both"/>
      </w:pPr>
      <w:r w:rsidRPr="00BA2435">
        <w:rPr>
          <w:lang w:val="vi-VN"/>
        </w:rPr>
        <w:t xml:space="preserve">Thời điểm đánh giá: </w:t>
      </w:r>
      <w:r w:rsidRPr="00BA2435">
        <w:t xml:space="preserve">................ </w:t>
      </w:r>
      <w:r w:rsidRPr="00BA2435">
        <w:rPr>
          <w:lang w:val="vi-VN"/>
        </w:rPr>
        <w:t>gi</w:t>
      </w:r>
      <w:r w:rsidRPr="00BA2435">
        <w:t xml:space="preserve">ờ .............. </w:t>
      </w:r>
      <w:r w:rsidRPr="00BA2435">
        <w:rPr>
          <w:lang w:val="vi-VN"/>
        </w:rPr>
        <w:t xml:space="preserve">phút, ngày </w:t>
      </w:r>
      <w:r w:rsidRPr="00BA2435">
        <w:t xml:space="preserve">........... </w:t>
      </w:r>
      <w:r w:rsidRPr="00BA2435">
        <w:rPr>
          <w:lang w:val="vi-VN"/>
        </w:rPr>
        <w:t xml:space="preserve">tháng </w:t>
      </w:r>
      <w:r w:rsidRPr="00BA2435">
        <w:t xml:space="preserve">.............. </w:t>
      </w:r>
      <w:r w:rsidRPr="00BA2435">
        <w:rPr>
          <w:lang w:val="vi-VN"/>
        </w:rPr>
        <w:t xml:space="preserve">năm </w:t>
      </w:r>
      <w:r w:rsidRPr="00BA2435">
        <w:t xml:space="preserve">...... </w:t>
      </w:r>
    </w:p>
    <w:p w:rsidR="00BA2435" w:rsidRPr="00BA2435" w:rsidRDefault="00BA2435" w:rsidP="00BA2435">
      <w:pPr>
        <w:ind w:firstLine="720"/>
        <w:jc w:val="both"/>
      </w:pPr>
      <w:r w:rsidRPr="00BA2435">
        <w:rPr>
          <w:b/>
          <w:bCs/>
          <w:lang w:val="vi-VN"/>
        </w:rPr>
        <w:t>1. Vấn đề của người học</w:t>
      </w:r>
    </w:p>
    <w:p w:rsidR="00BA2435" w:rsidRPr="00BA2435" w:rsidRDefault="00BA2435" w:rsidP="00BA2435">
      <w:pPr>
        <w:ind w:firstLine="720"/>
        <w:jc w:val="both"/>
      </w:pPr>
      <w:r w:rsidRPr="00BA2435">
        <w:rPr>
          <w:lang w:val="vi-VN"/>
        </w:rPr>
        <w:t>□ B</w:t>
      </w:r>
      <w:r w:rsidRPr="00BA2435">
        <w:t xml:space="preserve">ỏ </w:t>
      </w:r>
      <w:r w:rsidRPr="00BA2435">
        <w:rPr>
          <w:lang w:val="vi-VN"/>
        </w:rPr>
        <w:t xml:space="preserve">học, có nguy </w:t>
      </w:r>
      <w:r w:rsidRPr="00BA2435">
        <w:t xml:space="preserve">cơ </w:t>
      </w:r>
      <w:r w:rsidRPr="00BA2435">
        <w:rPr>
          <w:lang w:val="vi-VN"/>
        </w:rPr>
        <w:t>bỏ học</w:t>
      </w:r>
    </w:p>
    <w:p w:rsidR="00BA2435" w:rsidRPr="00BA2435" w:rsidRDefault="00BA2435" w:rsidP="00BA2435">
      <w:pPr>
        <w:ind w:firstLine="720"/>
        <w:jc w:val="both"/>
      </w:pPr>
      <w:r w:rsidRPr="00BA2435">
        <w:rPr>
          <w:lang w:val="vi-VN"/>
        </w:rPr>
        <w:t>□ Bị bạo lực, xâm hại</w:t>
      </w:r>
    </w:p>
    <w:p w:rsidR="00BA2435" w:rsidRPr="00BA2435" w:rsidRDefault="00BA2435" w:rsidP="00BA2435">
      <w:pPr>
        <w:ind w:firstLine="720"/>
        <w:jc w:val="both"/>
      </w:pPr>
      <w:r w:rsidRPr="00BA2435">
        <w:rPr>
          <w:lang w:val="vi-VN"/>
        </w:rPr>
        <w:t>□ Gây ra bạo lực, xâm hại</w:t>
      </w:r>
    </w:p>
    <w:p w:rsidR="00BA2435" w:rsidRPr="00BA2435" w:rsidRDefault="00BA2435" w:rsidP="00BA2435">
      <w:pPr>
        <w:ind w:firstLine="720"/>
        <w:jc w:val="both"/>
      </w:pPr>
      <w:r w:rsidRPr="00BA2435">
        <w:rPr>
          <w:lang w:val="vi-VN"/>
        </w:rPr>
        <w:t>□ B</w:t>
      </w:r>
      <w:r w:rsidRPr="00BA2435">
        <w:t>ị</w:t>
      </w:r>
      <w:r w:rsidRPr="00BA2435">
        <w:rPr>
          <w:lang w:val="vi-VN"/>
        </w:rPr>
        <w:t xml:space="preserve"> phân biệt đối xử (về giới, HIV, có vấn đề về gia đình....)</w:t>
      </w:r>
    </w:p>
    <w:p w:rsidR="00BA2435" w:rsidRPr="00BA2435" w:rsidRDefault="00BA2435" w:rsidP="00BA2435">
      <w:pPr>
        <w:ind w:firstLine="720"/>
        <w:jc w:val="both"/>
      </w:pPr>
      <w:r w:rsidRPr="00BA2435">
        <w:rPr>
          <w:lang w:val="vi-VN"/>
        </w:rPr>
        <w:t>□ Vi phạm pháp luật</w:t>
      </w:r>
    </w:p>
    <w:p w:rsidR="00BA2435" w:rsidRPr="00BA2435" w:rsidRDefault="00BA2435" w:rsidP="00BA2435">
      <w:pPr>
        <w:ind w:firstLine="720"/>
        <w:jc w:val="both"/>
      </w:pPr>
      <w:r w:rsidRPr="00BA2435">
        <w:rPr>
          <w:lang w:val="vi-VN"/>
        </w:rPr>
        <w:t>□ Vi phạm nội quy trường học.</w:t>
      </w:r>
    </w:p>
    <w:p w:rsidR="00BA2435" w:rsidRPr="00BA2435" w:rsidRDefault="00BA2435" w:rsidP="00BA2435">
      <w:pPr>
        <w:ind w:firstLine="720"/>
        <w:jc w:val="both"/>
      </w:pPr>
      <w:r w:rsidRPr="00BA2435">
        <w:rPr>
          <w:lang w:val="vi-VN"/>
        </w:rPr>
        <w:t>□ Quan hệ tình dục sớm, không an toàn</w:t>
      </w:r>
    </w:p>
    <w:p w:rsidR="00BA2435" w:rsidRPr="00BA2435" w:rsidRDefault="00BA2435" w:rsidP="00BA2435">
      <w:pPr>
        <w:ind w:firstLine="720"/>
        <w:jc w:val="both"/>
      </w:pPr>
      <w:r w:rsidRPr="00BA2435">
        <w:rPr>
          <w:lang w:val="vi-VN"/>
        </w:rPr>
        <w:t>□ Bị căng th</w:t>
      </w:r>
      <w:r w:rsidRPr="00BA2435">
        <w:t>ẳ</w:t>
      </w:r>
      <w:r w:rsidRPr="00BA2435">
        <w:rPr>
          <w:lang w:val="vi-VN"/>
        </w:rPr>
        <w:t>ng, khủng hoảng</w:t>
      </w:r>
    </w:p>
    <w:p w:rsidR="00BA2435" w:rsidRPr="00BA2435" w:rsidRDefault="00BA2435" w:rsidP="00BA2435">
      <w:pPr>
        <w:ind w:firstLine="720"/>
        <w:jc w:val="both"/>
      </w:pPr>
      <w:r w:rsidRPr="00BA2435">
        <w:rPr>
          <w:lang w:val="vi-VN"/>
        </w:rPr>
        <w:t>V</w:t>
      </w:r>
      <w:r w:rsidRPr="00BA2435">
        <w:t>ấ</w:t>
      </w:r>
      <w:r w:rsidRPr="00BA2435">
        <w:rPr>
          <w:lang w:val="vi-VN"/>
        </w:rPr>
        <w:t xml:space="preserve">n đề khác </w:t>
      </w:r>
      <w:r w:rsidRPr="00BA2435">
        <w:t xml:space="preserve">........................................................................................................................ </w:t>
      </w:r>
    </w:p>
    <w:p w:rsidR="00BA2435" w:rsidRPr="00BA2435" w:rsidRDefault="00BA2435" w:rsidP="00BA2435">
      <w:pPr>
        <w:ind w:firstLine="720"/>
        <w:jc w:val="both"/>
      </w:pPr>
      <w:r w:rsidRPr="00BA2435">
        <w:rPr>
          <w:lang w:val="vi-VN"/>
        </w:rPr>
        <w:t xml:space="preserve">(ghi rõ) </w:t>
      </w:r>
      <w:r w:rsidRPr="00BA2435">
        <w:t xml:space="preserve">................................................................................................................................ </w:t>
      </w:r>
    </w:p>
    <w:p w:rsidR="00BA2435" w:rsidRPr="00BA2435" w:rsidRDefault="00BA2435" w:rsidP="00BA2435">
      <w:pPr>
        <w:ind w:firstLine="720"/>
        <w:jc w:val="both"/>
      </w:pPr>
      <w:r w:rsidRPr="00BA2435">
        <w:rPr>
          <w:b/>
          <w:bCs/>
          <w:lang w:val="vi-VN"/>
        </w:rPr>
        <w:t>2. Đánh giá mức độ, nguy cơ t</w:t>
      </w:r>
      <w:r w:rsidRPr="00BA2435">
        <w:rPr>
          <w:b/>
          <w:bCs/>
        </w:rPr>
        <w:t>ổ</w:t>
      </w:r>
      <w:r w:rsidRPr="00BA2435">
        <w:rPr>
          <w:b/>
          <w:bCs/>
          <w:lang w:val="vi-VN"/>
        </w:rPr>
        <w:t>n hại của người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27"/>
        <w:gridCol w:w="6128"/>
      </w:tblGrid>
      <w:tr w:rsidR="00BA2435" w:rsidRPr="00BA2435" w:rsidTr="00116C93">
        <w:tc>
          <w:tcPr>
            <w:tcW w:w="1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A2435" w:rsidRPr="00BA2435" w:rsidRDefault="00BA2435" w:rsidP="00BA2435">
            <w:r w:rsidRPr="00BA2435">
              <w:rPr>
                <w:b/>
                <w:bCs/>
                <w:lang w:val="vi-VN"/>
              </w:rPr>
              <w:t>Đánh giá mức độ tổn hại/ nguy cơ bị tổn hại của người học</w:t>
            </w:r>
          </w:p>
        </w:tc>
        <w:tc>
          <w:tcPr>
            <w:tcW w:w="33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b/>
                <w:bCs/>
                <w:lang w:val="vi-VN"/>
              </w:rPr>
              <w:t>Mức độ (Cao, Trung bình, Thấp)</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về mức độ tổn hại của người học</w:t>
            </w:r>
          </w:p>
        </w:tc>
        <w:tc>
          <w:tcPr>
            <w:tcW w:w="33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BA2435" w:rsidRPr="00BA2435" w:rsidRDefault="00BA2435" w:rsidP="00BA2435">
            <w:r w:rsidRPr="00BA2435">
              <w:rPr>
                <w:b/>
                <w:bCs/>
                <w:lang w:val="vi-VN"/>
              </w:rPr>
              <w:t>Cao</w:t>
            </w:r>
            <w:r w:rsidRPr="00BA2435">
              <w:rPr>
                <w:lang w:val="vi-VN"/>
              </w:rPr>
              <w:t xml:space="preserve"> (tổn hại của người học vẫn còn rất nghiêm trọng);</w:t>
            </w:r>
          </w:p>
          <w:p w:rsidR="00BA2435" w:rsidRPr="00BA2435" w:rsidRDefault="00BA2435" w:rsidP="00BA2435">
            <w:r w:rsidRPr="00BA2435">
              <w:rPr>
                <w:b/>
                <w:bCs/>
                <w:lang w:val="vi-VN"/>
              </w:rPr>
              <w:t>Trung bình</w:t>
            </w:r>
            <w:r w:rsidRPr="00BA2435">
              <w:rPr>
                <w:lang w:val="vi-VN"/>
              </w:rPr>
              <w:t xml:space="preserve"> (tổn hại của người học còn ít nghiêm trọng);</w:t>
            </w:r>
          </w:p>
          <w:p w:rsidR="00BA2435" w:rsidRPr="00BA2435" w:rsidRDefault="00BA2435" w:rsidP="00BA2435">
            <w:r w:rsidRPr="00BA2435">
              <w:rPr>
                <w:b/>
                <w:bCs/>
                <w:lang w:val="vi-VN"/>
              </w:rPr>
              <w:t>Thấp</w:t>
            </w:r>
            <w:r w:rsidRPr="00BA2435">
              <w:rPr>
                <w:lang w:val="vi-VN"/>
              </w:rPr>
              <w:t xml:space="preserve"> (tổn hại của người học không còn nghiêm trọng).</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nguy cơ bị t</w:t>
            </w:r>
            <w:r w:rsidRPr="00BA2435">
              <w:rPr>
                <w:b/>
                <w:bCs/>
              </w:rPr>
              <w:t>ổ</w:t>
            </w:r>
            <w:r w:rsidRPr="00BA2435">
              <w:rPr>
                <w:b/>
                <w:bCs/>
                <w:lang w:val="vi-VN"/>
              </w:rPr>
              <w:t>n hại của người học</w:t>
            </w:r>
          </w:p>
        </w:tc>
        <w:tc>
          <w:tcPr>
            <w:tcW w:w="338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Cao</w:t>
            </w:r>
            <w:r w:rsidRPr="00BA2435">
              <w:rPr>
                <w:lang w:val="vi-VN"/>
              </w:rPr>
              <w:t xml:space="preserve"> (Người học có nguy cơ cao bị tổn hại);</w:t>
            </w:r>
          </w:p>
          <w:p w:rsidR="00BA2435" w:rsidRPr="00BA2435" w:rsidRDefault="00BA2435" w:rsidP="00BA2435">
            <w:r w:rsidRPr="00BA2435">
              <w:rPr>
                <w:b/>
                <w:bCs/>
                <w:lang w:val="vi-VN"/>
              </w:rPr>
              <w:t>Trung bình</w:t>
            </w:r>
            <w:r w:rsidRPr="00BA2435">
              <w:rPr>
                <w:lang w:val="vi-VN"/>
              </w:rPr>
              <w:t xml:space="preserve"> (Người học có nguy cơ bị tổn hại, nhưng không nghiêm trọng);</w:t>
            </w:r>
          </w:p>
          <w:p w:rsidR="00BA2435" w:rsidRPr="00BA2435" w:rsidRDefault="00BA2435" w:rsidP="00BA2435">
            <w:r w:rsidRPr="00BA2435">
              <w:rPr>
                <w:b/>
                <w:bCs/>
                <w:lang w:val="vi-VN"/>
              </w:rPr>
              <w:t>Thấp</w:t>
            </w:r>
            <w:r w:rsidRPr="00BA2435">
              <w:rPr>
                <w:lang w:val="vi-VN"/>
              </w:rPr>
              <w:t xml:space="preserve"> (Người học ít hoặc không có nguy cơ bị tổn hại).</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Tổng số</w:t>
            </w:r>
          </w:p>
        </w:tc>
        <w:tc>
          <w:tcPr>
            <w:tcW w:w="33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 </w:t>
            </w:r>
          </w:p>
        </w:tc>
      </w:tr>
    </w:tbl>
    <w:p w:rsidR="00BA2435" w:rsidRPr="00BA2435" w:rsidRDefault="00BA2435" w:rsidP="00BA2435">
      <w:pPr>
        <w:ind w:firstLine="720"/>
        <w:jc w:val="both"/>
      </w:pPr>
      <w:r w:rsidRPr="00BA2435">
        <w:rPr>
          <w:b/>
          <w:bCs/>
          <w:lang w:val="vi-VN"/>
        </w:rPr>
        <w:t>3. Nguyên nhân của các nguy cơ (chủ quan, khách quan)</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t xml:space="preserve">............................................................................................................................................. </w:t>
      </w:r>
    </w:p>
    <w:p w:rsidR="00BA2435" w:rsidRPr="00BA2435" w:rsidRDefault="00BA2435" w:rsidP="00BA2435">
      <w:pPr>
        <w:ind w:firstLine="720"/>
        <w:jc w:val="both"/>
      </w:pPr>
      <w:r w:rsidRPr="00BA2435">
        <w:rPr>
          <w:b/>
          <w:bCs/>
          <w:lang w:val="vi-VN"/>
        </w:rPr>
        <w:t>4. Nhu cầu của người học:</w:t>
      </w:r>
    </w:p>
    <w:p w:rsidR="00BA2435" w:rsidRPr="00BA2435" w:rsidRDefault="00BA2435" w:rsidP="00BA2435">
      <w:pPr>
        <w:ind w:firstLine="720"/>
        <w:jc w:val="both"/>
      </w:pPr>
      <w:r w:rsidRPr="00BA2435">
        <w:rPr>
          <w:lang w:val="vi-VN"/>
        </w:rPr>
        <w:t>□ Được nâng cao nhận thức</w:t>
      </w:r>
    </w:p>
    <w:p w:rsidR="00BA2435" w:rsidRPr="00BA2435" w:rsidRDefault="00BA2435" w:rsidP="00BA2435">
      <w:pPr>
        <w:ind w:firstLine="720"/>
        <w:jc w:val="both"/>
      </w:pPr>
      <w:r w:rsidRPr="00BA2435">
        <w:rPr>
          <w:lang w:val="vi-VN"/>
        </w:rPr>
        <w:t>□ Hỗ trợ về kinh tế</w:t>
      </w:r>
    </w:p>
    <w:p w:rsidR="00BA2435" w:rsidRPr="00BA2435" w:rsidRDefault="00BA2435" w:rsidP="00BA2435">
      <w:pPr>
        <w:ind w:firstLine="720"/>
        <w:jc w:val="both"/>
      </w:pPr>
      <w:r w:rsidRPr="00BA2435">
        <w:rPr>
          <w:lang w:val="vi-VN"/>
        </w:rPr>
        <w:t>□ Hỗ trợ về tâm lý</w:t>
      </w:r>
    </w:p>
    <w:p w:rsidR="00BA2435" w:rsidRPr="00BA2435" w:rsidRDefault="00BA2435" w:rsidP="00BA2435">
      <w:pPr>
        <w:ind w:firstLine="720"/>
        <w:jc w:val="both"/>
      </w:pPr>
      <w:r w:rsidRPr="00BA2435">
        <w:rPr>
          <w:lang w:val="vi-VN"/>
        </w:rPr>
        <w:t>□ Hỗ trợ về chăm sóc y tế</w:t>
      </w:r>
    </w:p>
    <w:p w:rsidR="00BA2435" w:rsidRPr="00BA2435" w:rsidRDefault="00BA2435" w:rsidP="00BA2435">
      <w:pPr>
        <w:ind w:firstLine="720"/>
        <w:jc w:val="both"/>
      </w:pPr>
      <w:r w:rsidRPr="00BA2435">
        <w:rPr>
          <w:lang w:val="vi-VN"/>
        </w:rPr>
        <w:t>□ Hỗ trợ về các chương trình giáo dục đặc biệt</w:t>
      </w:r>
    </w:p>
    <w:p w:rsidR="00BA2435" w:rsidRPr="00BA2435" w:rsidRDefault="00BA2435" w:rsidP="00BA2435">
      <w:pPr>
        <w:ind w:firstLine="720"/>
        <w:jc w:val="both"/>
      </w:pPr>
      <w:r w:rsidRPr="00BA2435">
        <w:rPr>
          <w:lang w:val="vi-VN"/>
        </w:rPr>
        <w:t>□ Được bảo vệ an toàn</w:t>
      </w:r>
    </w:p>
    <w:p w:rsidR="00BA2435" w:rsidRPr="00BA2435" w:rsidRDefault="00BA2435" w:rsidP="00BA2435">
      <w:pPr>
        <w:ind w:firstLine="720"/>
        <w:jc w:val="both"/>
      </w:pPr>
      <w:r w:rsidRPr="00BA2435">
        <w:rPr>
          <w:lang w:val="vi-VN"/>
        </w:rPr>
        <w:t xml:space="preserve">Các nhu cầu </w:t>
      </w:r>
      <w:r w:rsidRPr="00BA2435">
        <w:t xml:space="preserve">.......................................................................................................................... </w:t>
      </w:r>
    </w:p>
    <w:p w:rsidR="00BA2435" w:rsidRPr="00BA2435" w:rsidRDefault="00BA2435" w:rsidP="00BA2435">
      <w:pPr>
        <w:ind w:firstLine="720"/>
        <w:jc w:val="both"/>
      </w:pPr>
      <w:r w:rsidRPr="00BA2435">
        <w:rPr>
          <w:lang w:val="vi-VN"/>
        </w:rPr>
        <w:t xml:space="preserve">khác (ghi rõ) </w:t>
      </w:r>
      <w:r w:rsidRPr="00BA2435">
        <w:t xml:space="preserve">.......................................................................................................................... </w:t>
      </w:r>
    </w:p>
    <w:p w:rsidR="00BA2435" w:rsidRPr="00BA2435" w:rsidRDefault="00BA2435" w:rsidP="00BA2435">
      <w:pPr>
        <w:ind w:firstLine="720"/>
        <w:jc w:val="both"/>
      </w:pPr>
      <w:r w:rsidRPr="00BA2435">
        <w:rPr>
          <w:b/>
          <w:bCs/>
          <w:lang w:val="vi-VN"/>
        </w:rPr>
        <w:t>5. Đề xuất giải pháp</w:t>
      </w:r>
    </w:p>
    <w:p w:rsidR="00BA2435" w:rsidRPr="00BA2435" w:rsidRDefault="00BA2435" w:rsidP="00BA2435">
      <w:pPr>
        <w:ind w:firstLine="720"/>
        <w:jc w:val="both"/>
      </w:pPr>
      <w:r w:rsidRPr="00BA2435">
        <w:rPr>
          <w:lang w:val="vi-VN"/>
        </w:rPr>
        <w:t xml:space="preserve">□ Can thiệp, </w:t>
      </w:r>
      <w:r w:rsidRPr="00BA2435">
        <w:t>tr</w:t>
      </w:r>
      <w:r w:rsidRPr="00BA2435">
        <w:rPr>
          <w:lang w:val="vi-VN"/>
        </w:rPr>
        <w:t>ợ giúp tại trường</w:t>
      </w:r>
    </w:p>
    <w:p w:rsidR="00BA2435" w:rsidRPr="00BA2435" w:rsidRDefault="00BA2435" w:rsidP="00BA2435">
      <w:pPr>
        <w:ind w:firstLine="720"/>
        <w:jc w:val="both"/>
      </w:pPr>
      <w:r w:rsidRPr="00BA2435">
        <w:rPr>
          <w:lang w:val="vi-VN"/>
        </w:rPr>
        <w:t>□ Kết nối, chuyển gửi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2435" w:rsidRPr="00BA2435" w:rsidTr="00116C9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rPr>
                <w:b/>
                <w:bCs/>
              </w:rPr>
              <w:t> </w:t>
            </w:r>
            <w:r w:rsidRPr="00BA2435">
              <w:rPr>
                <w:b/>
                <w:bCs/>
                <w:lang w:val="vi-VN"/>
              </w:rPr>
              <w:t>Ý kiến lãnh đạo cơ sở giáo dục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t>.............</w:t>
            </w:r>
            <w:r w:rsidRPr="00BA2435">
              <w:rPr>
                <w:lang w:val="vi-VN"/>
              </w:rPr>
              <w:t xml:space="preserve">, ngày </w:t>
            </w:r>
            <w:r w:rsidRPr="00BA2435">
              <w:t xml:space="preserve">..... </w:t>
            </w:r>
            <w:r w:rsidRPr="00BA2435">
              <w:rPr>
                <w:lang w:val="vi-VN"/>
              </w:rPr>
              <w:t xml:space="preserve">tháng </w:t>
            </w:r>
            <w:r w:rsidRPr="00BA2435">
              <w:t xml:space="preserve">..... </w:t>
            </w:r>
            <w:r w:rsidRPr="00BA2435">
              <w:rPr>
                <w:lang w:val="vi-VN"/>
              </w:rPr>
              <w:t>năm 20</w:t>
            </w:r>
            <w:r w:rsidRPr="00BA2435">
              <w:t>.....</w:t>
            </w:r>
            <w:r w:rsidRPr="00BA2435">
              <w:br/>
            </w:r>
            <w:r w:rsidRPr="00BA2435">
              <w:rPr>
                <w:b/>
                <w:bCs/>
                <w:lang w:val="vi-VN"/>
              </w:rPr>
              <w:t>Cán bộ phụ trách</w:t>
            </w:r>
            <w:r w:rsidRPr="00BA2435">
              <w:rPr>
                <w:b/>
                <w:bCs/>
              </w:rPr>
              <w:br/>
            </w:r>
            <w:r w:rsidRPr="00BA2435">
              <w:rPr>
                <w:i/>
                <w:iCs/>
                <w:lang w:val="vi-VN"/>
              </w:rPr>
              <w:t>(K</w:t>
            </w:r>
            <w:r w:rsidRPr="00BA2435">
              <w:rPr>
                <w:i/>
                <w:iCs/>
              </w:rPr>
              <w:t>ý</w:t>
            </w:r>
            <w:r w:rsidRPr="00BA2435">
              <w:rPr>
                <w:i/>
                <w:iCs/>
                <w:lang w:val="vi-VN"/>
              </w:rPr>
              <w:t>, gh</w:t>
            </w:r>
            <w:r w:rsidRPr="00BA2435">
              <w:rPr>
                <w:i/>
                <w:iCs/>
              </w:rPr>
              <w:t xml:space="preserve">i rõ </w:t>
            </w:r>
            <w:r w:rsidRPr="00BA2435">
              <w:rPr>
                <w:i/>
                <w:iCs/>
                <w:lang w:val="vi-VN"/>
              </w:rPr>
              <w:t>họ, tên)</w:t>
            </w:r>
          </w:p>
        </w:tc>
      </w:tr>
    </w:tbl>
    <w:p w:rsidR="00BA2435" w:rsidRPr="00BA2435" w:rsidRDefault="00BA2435" w:rsidP="00BA2435">
      <w:r w:rsidRPr="00BA2435">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9"/>
        <w:gridCol w:w="8066"/>
      </w:tblGrid>
      <w:tr w:rsidR="00BA2435" w:rsidRPr="00BA2435" w:rsidTr="00116C93">
        <w:tc>
          <w:tcPr>
            <w:tcW w:w="556"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b/>
                <w:bCs/>
                <w:lang w:val="vi-VN"/>
              </w:rPr>
              <w:t>Ghi chú:</w:t>
            </w:r>
          </w:p>
        </w:tc>
        <w:tc>
          <w:tcPr>
            <w:tcW w:w="4444"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t>(</w:t>
            </w:r>
            <w:r w:rsidRPr="00BA2435">
              <w:rPr>
                <w:lang w:val="vi-VN"/>
              </w:rPr>
              <w:t xml:space="preserve">1) Tên cơ quan chủ quản </w:t>
            </w:r>
          </w:p>
          <w:p w:rsidR="00BA2435" w:rsidRPr="00BA2435" w:rsidRDefault="00BA2435" w:rsidP="00BA2435">
            <w:r w:rsidRPr="00BA2435">
              <w:rPr>
                <w:lang w:val="vi-VN"/>
              </w:rPr>
              <w:t>(2) Tên đơn vị</w:t>
            </w:r>
          </w:p>
        </w:tc>
      </w:tr>
    </w:tbl>
    <w:p w:rsidR="00BA2435" w:rsidRPr="00BA2435" w:rsidRDefault="00BA2435" w:rsidP="00BA2435">
      <w:pPr>
        <w:rPr>
          <w:b/>
        </w:rPr>
      </w:pPr>
      <w:bookmarkStart w:id="6" w:name="chuong_pl_4"/>
      <w:bookmarkStart w:id="7" w:name="_GoBack"/>
      <w:bookmarkEnd w:id="7"/>
      <w:r w:rsidRPr="00BA2435">
        <w:rPr>
          <w:b/>
          <w:bCs/>
          <w:lang w:val="vi-VN"/>
        </w:rPr>
        <w:lastRenderedPageBreak/>
        <w:t>Mẫu số 03</w:t>
      </w:r>
      <w:bookmarkEnd w:id="6"/>
      <w:r w:rsidRPr="00BA2435">
        <w:rPr>
          <w:b/>
          <w:bCs/>
          <w:lang w:val="en-US"/>
        </w:rPr>
        <w:t xml:space="preserve"> - </w:t>
      </w:r>
      <w:r w:rsidRPr="00BA2435">
        <w:rPr>
          <w:b/>
          <w:lang w:val="vi-VN"/>
        </w:rPr>
        <w:t>Kế hoạch can thiệp trợ giúp người học trong cơ sở giáo dục</w:t>
      </w:r>
    </w:p>
    <w:p w:rsidR="00BA2435" w:rsidRPr="00BA2435" w:rsidRDefault="00BA2435" w:rsidP="00BA2435">
      <w:pPr>
        <w:jc w:val="right"/>
        <w:rPr>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5"/>
        <w:gridCol w:w="5650"/>
      </w:tblGrid>
      <w:tr w:rsidR="00BA2435" w:rsidRPr="00BA2435" w:rsidTr="00116C93">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rPr>
              <w:t>......(1)......</w:t>
            </w:r>
            <w:r w:rsidRPr="00BA2435">
              <w:rPr>
                <w:b/>
                <w:bCs/>
              </w:rPr>
              <w:br/>
              <w:t>........(2)........</w:t>
            </w:r>
            <w:r w:rsidRPr="00BA2435">
              <w:rPr>
                <w:b/>
                <w:bCs/>
                <w:lang w:val="vi-VN"/>
              </w:rPr>
              <w:br/>
              <w:t>-------</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lang w:val="vi-VN"/>
              </w:rPr>
              <w:t>CỘNG HÒA XÃ HỘI CHỦ NGHĨA VIỆT NAM</w:t>
            </w:r>
            <w:r w:rsidRPr="00BA2435">
              <w:rPr>
                <w:b/>
                <w:bCs/>
                <w:lang w:val="vi-VN"/>
              </w:rPr>
              <w:br/>
              <w:t xml:space="preserve">Độc lập - Tự do - Hạnh phúc </w:t>
            </w:r>
            <w:r w:rsidRPr="00BA2435">
              <w:rPr>
                <w:b/>
                <w:bCs/>
                <w:lang w:val="vi-VN"/>
              </w:rPr>
              <w:br/>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rPr>
              <w:t> </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right"/>
            </w:pPr>
            <w:r w:rsidRPr="00BA2435">
              <w:rPr>
                <w:i/>
                <w:iCs/>
              </w:rPr>
              <w:t>.......</w:t>
            </w:r>
            <w:r w:rsidRPr="00BA2435">
              <w:rPr>
                <w:i/>
                <w:iCs/>
                <w:lang w:val="vi-VN"/>
              </w:rPr>
              <w:t>, ngày ... tháng ... năm 20...</w:t>
            </w:r>
          </w:p>
        </w:tc>
      </w:tr>
    </w:tbl>
    <w:p w:rsidR="00BA2435" w:rsidRPr="00BA2435" w:rsidRDefault="00BA2435" w:rsidP="00BA2435">
      <w:r w:rsidRPr="00BA2435">
        <w:rPr>
          <w:i/>
          <w:iCs/>
          <w:lang w:val="vi-VN"/>
        </w:rPr>
        <w:t> </w:t>
      </w:r>
    </w:p>
    <w:p w:rsidR="00BA2435" w:rsidRPr="00BA2435" w:rsidRDefault="00BA2435" w:rsidP="00BA2435">
      <w:pPr>
        <w:jc w:val="center"/>
        <w:rPr>
          <w:b/>
          <w:bCs/>
        </w:rPr>
      </w:pPr>
      <w:bookmarkStart w:id="8" w:name="chuong_pl_4_name"/>
      <w:r w:rsidRPr="00BA2435">
        <w:rPr>
          <w:b/>
          <w:bCs/>
          <w:lang w:val="vi-VN"/>
        </w:rPr>
        <w:t>KẾ HOẠCH CAN THIỆP, TRỢ GIÚP NGƯỜI HỌC TRONG CƠ SỞ GIÁO DỤC</w:t>
      </w:r>
      <w:bookmarkEnd w:id="8"/>
    </w:p>
    <w:p w:rsidR="00BA2435" w:rsidRPr="00BA2435" w:rsidRDefault="00BA2435" w:rsidP="00BA2435">
      <w:pPr>
        <w:jc w:val="center"/>
      </w:pPr>
    </w:p>
    <w:p w:rsidR="00BA2435" w:rsidRPr="00BA2435" w:rsidRDefault="00BA2435" w:rsidP="00BA2435">
      <w:pPr>
        <w:ind w:firstLine="720"/>
        <w:jc w:val="both"/>
      </w:pPr>
      <w:r w:rsidRPr="00BA2435">
        <w:rPr>
          <w:lang w:val="vi-VN"/>
        </w:rPr>
        <w:t xml:space="preserve">Họ và tên của người học (hoặc mã số): </w:t>
      </w:r>
      <w:r w:rsidRPr="00BA2435">
        <w:t xml:space="preserve">............................................................................ </w:t>
      </w:r>
    </w:p>
    <w:p w:rsidR="00BA2435" w:rsidRPr="00BA2435" w:rsidRDefault="00BA2435" w:rsidP="00BA2435">
      <w:pPr>
        <w:ind w:firstLine="720"/>
        <w:jc w:val="both"/>
      </w:pPr>
      <w:r w:rsidRPr="00BA2435">
        <w:rPr>
          <w:b/>
          <w:bCs/>
          <w:lang w:val="vi-VN"/>
        </w:rPr>
        <w:t>1. Mục tiêu</w:t>
      </w:r>
    </w:p>
    <w:p w:rsidR="00BA2435" w:rsidRPr="00BA2435" w:rsidRDefault="00BA2435" w:rsidP="00BA2435">
      <w:pPr>
        <w:ind w:firstLine="720"/>
        <w:jc w:val="both"/>
      </w:pPr>
      <w:r w:rsidRPr="00BA2435">
        <w:rPr>
          <w:lang w:val="vi-VN"/>
        </w:rPr>
        <w:t>□ Người học được đảm bảo an toàn</w:t>
      </w:r>
    </w:p>
    <w:p w:rsidR="00BA2435" w:rsidRPr="00BA2435" w:rsidRDefault="00BA2435" w:rsidP="00BA2435">
      <w:pPr>
        <w:ind w:firstLine="720"/>
        <w:jc w:val="both"/>
      </w:pPr>
      <w:r w:rsidRPr="00BA2435">
        <w:rPr>
          <w:lang w:val="vi-VN"/>
        </w:rPr>
        <w:t>□ Người học có kiến thức, kỹ năng nhận biết, giải quyết vấn đề</w:t>
      </w:r>
    </w:p>
    <w:p w:rsidR="00BA2435" w:rsidRPr="00BA2435" w:rsidRDefault="00BA2435" w:rsidP="00BA2435">
      <w:pPr>
        <w:ind w:firstLine="720"/>
        <w:jc w:val="both"/>
      </w:pPr>
      <w:r w:rsidRPr="00BA2435">
        <w:rPr>
          <w:lang w:val="vi-VN"/>
        </w:rPr>
        <w:t>□ Các tổn hại của người học được phục hồi;</w:t>
      </w:r>
    </w:p>
    <w:p w:rsidR="00BA2435" w:rsidRPr="00BA2435" w:rsidRDefault="00BA2435" w:rsidP="00BA2435">
      <w:pPr>
        <w:ind w:firstLine="720"/>
        <w:jc w:val="both"/>
      </w:pPr>
      <w:r w:rsidRPr="00BA2435">
        <w:rPr>
          <w:lang w:val="vi-VN"/>
        </w:rPr>
        <w:t>□ Các yếu tố không an toàn trong và ngoài nhà trường liên quan đến người học được khắc phục;</w:t>
      </w:r>
    </w:p>
    <w:p w:rsidR="00BA2435" w:rsidRPr="00BA2435" w:rsidRDefault="00BA2435" w:rsidP="00BA2435">
      <w:pPr>
        <w:ind w:firstLine="720"/>
        <w:jc w:val="both"/>
      </w:pPr>
      <w:r w:rsidRPr="00BA2435">
        <w:rPr>
          <w:lang w:val="vi-VN"/>
        </w:rPr>
        <w:t xml:space="preserve">Khác </w:t>
      </w:r>
      <w:r w:rsidRPr="00BA2435">
        <w:t xml:space="preserve">..................................................................................................................................... </w:t>
      </w:r>
    </w:p>
    <w:p w:rsidR="00BA2435" w:rsidRPr="00BA2435" w:rsidRDefault="00BA2435" w:rsidP="00BA2435">
      <w:pPr>
        <w:ind w:firstLine="720"/>
        <w:jc w:val="both"/>
      </w:pPr>
      <w:r w:rsidRPr="00BA2435">
        <w:rPr>
          <w:lang w:val="vi-VN"/>
        </w:rPr>
        <w:t xml:space="preserve">(ghi </w:t>
      </w:r>
      <w:r w:rsidRPr="00BA2435">
        <w:t xml:space="preserve">....................................................................................................................................... </w:t>
      </w:r>
    </w:p>
    <w:p w:rsidR="00BA2435" w:rsidRPr="00BA2435" w:rsidRDefault="00BA2435" w:rsidP="00BA2435">
      <w:pPr>
        <w:ind w:firstLine="720"/>
        <w:jc w:val="both"/>
      </w:pPr>
      <w:r w:rsidRPr="00BA2435">
        <w:rPr>
          <w:lang w:val="vi-VN"/>
        </w:rPr>
        <w:t>rõ)</w:t>
      </w:r>
    </w:p>
    <w:p w:rsidR="00BA2435" w:rsidRPr="00BA2435" w:rsidRDefault="00BA2435" w:rsidP="00BA2435">
      <w:pPr>
        <w:ind w:firstLine="720"/>
        <w:jc w:val="both"/>
      </w:pPr>
      <w:r w:rsidRPr="00BA2435">
        <w:rPr>
          <w:b/>
          <w:bCs/>
          <w:lang w:val="vi-VN"/>
        </w:rPr>
        <w:t xml:space="preserve">2. Các hoạt động can thiệp, trợ giúp (chọn </w:t>
      </w:r>
      <w:r w:rsidRPr="00BA2435">
        <w:rPr>
          <w:b/>
          <w:bCs/>
        </w:rPr>
        <w:t xml:space="preserve">1 </w:t>
      </w:r>
      <w:r w:rsidRPr="00BA2435">
        <w:rPr>
          <w:b/>
          <w:bCs/>
          <w:lang w:val="vi-VN"/>
        </w:rPr>
        <w:t>hoặc nhiều hoạt động)</w:t>
      </w:r>
    </w:p>
    <w:p w:rsidR="00BA2435" w:rsidRPr="00BA2435" w:rsidRDefault="00BA2435" w:rsidP="00BA2435">
      <w:pPr>
        <w:ind w:firstLine="720"/>
        <w:jc w:val="both"/>
      </w:pPr>
      <w:r w:rsidRPr="00BA2435">
        <w:rPr>
          <w:lang w:val="vi-VN"/>
        </w:rPr>
        <w:t>□ Ngăn chặn các yếu tố gây mất an toàn cho người học</w:t>
      </w:r>
    </w:p>
    <w:p w:rsidR="00BA2435" w:rsidRPr="00BA2435" w:rsidRDefault="00BA2435" w:rsidP="00BA2435">
      <w:pPr>
        <w:ind w:firstLine="720"/>
        <w:jc w:val="both"/>
      </w:pPr>
      <w:r w:rsidRPr="00BA2435">
        <w:rPr>
          <w:lang w:val="vi-VN"/>
        </w:rPr>
        <w:t xml:space="preserve">□ Giáo </w:t>
      </w:r>
      <w:r w:rsidRPr="00BA2435">
        <w:t>d</w:t>
      </w:r>
      <w:r w:rsidRPr="00BA2435">
        <w:rPr>
          <w:lang w:val="vi-VN"/>
        </w:rPr>
        <w:t>ục nâng cao nhận thức về vấn đề gặp phải</w:t>
      </w:r>
    </w:p>
    <w:p w:rsidR="00BA2435" w:rsidRPr="00BA2435" w:rsidRDefault="00BA2435" w:rsidP="00BA2435">
      <w:pPr>
        <w:ind w:firstLine="720"/>
        <w:jc w:val="both"/>
      </w:pPr>
      <w:r w:rsidRPr="00BA2435">
        <w:rPr>
          <w:lang w:val="vi-VN"/>
        </w:rPr>
        <w:t>□ Phối hợp nhóm nâng cao nhận thức và tự giải quyết vấn đề</w:t>
      </w:r>
    </w:p>
    <w:p w:rsidR="00BA2435" w:rsidRPr="00BA2435" w:rsidRDefault="00BA2435" w:rsidP="00BA2435">
      <w:pPr>
        <w:ind w:firstLine="720"/>
        <w:jc w:val="both"/>
      </w:pPr>
      <w:r w:rsidRPr="00BA2435">
        <w:rPr>
          <w:lang w:val="vi-VN"/>
        </w:rPr>
        <w:t>□ Tư vấn, tham vấn</w:t>
      </w:r>
    </w:p>
    <w:p w:rsidR="00BA2435" w:rsidRPr="00BA2435" w:rsidRDefault="00BA2435" w:rsidP="00BA2435">
      <w:pPr>
        <w:ind w:firstLine="720"/>
        <w:jc w:val="both"/>
      </w:pPr>
      <w:r w:rsidRPr="00BA2435">
        <w:rPr>
          <w:lang w:val="vi-VN"/>
        </w:rPr>
        <w:t>□ Chăm sóc y tế</w:t>
      </w:r>
    </w:p>
    <w:p w:rsidR="00BA2435" w:rsidRPr="00BA2435" w:rsidRDefault="00BA2435" w:rsidP="00BA2435">
      <w:pPr>
        <w:ind w:firstLine="720"/>
        <w:jc w:val="both"/>
      </w:pPr>
      <w:r w:rsidRPr="00BA2435">
        <w:rPr>
          <w:lang w:val="vi-VN"/>
        </w:rPr>
        <w:t>□ Các hoạt động can thiệp, trợ giúp khác</w:t>
      </w:r>
    </w:p>
    <w:p w:rsidR="00BA2435" w:rsidRPr="00BA2435" w:rsidRDefault="00BA2435" w:rsidP="00BA2435">
      <w:pPr>
        <w:ind w:firstLine="720"/>
        <w:jc w:val="both"/>
      </w:pPr>
      <w:r w:rsidRPr="00BA2435">
        <w:rPr>
          <w:b/>
          <w:bCs/>
          <w:lang w:val="vi-VN"/>
        </w:rPr>
        <w:t>3. Tổ chức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3234"/>
        <w:gridCol w:w="1652"/>
        <w:gridCol w:w="1798"/>
        <w:gridCol w:w="1778"/>
      </w:tblGrid>
      <w:tr w:rsidR="00BA2435" w:rsidRPr="00BA2435" w:rsidTr="00116C93">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2435" w:rsidRPr="00BA2435" w:rsidRDefault="00BA2435" w:rsidP="00BA2435">
            <w:pPr>
              <w:jc w:val="center"/>
            </w:pPr>
            <w:r w:rsidRPr="00BA2435">
              <w:rPr>
                <w:b/>
                <w:bCs/>
                <w:lang w:val="vi-VN"/>
              </w:rPr>
              <w:t>Stt</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2435" w:rsidRPr="00BA2435" w:rsidRDefault="00BA2435" w:rsidP="00BA2435">
            <w:pPr>
              <w:jc w:val="center"/>
            </w:pPr>
            <w:r w:rsidRPr="00BA2435">
              <w:rPr>
                <w:b/>
                <w:bCs/>
                <w:lang w:val="vi-VN"/>
              </w:rPr>
              <w:t>Tên hoạt động</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2435" w:rsidRPr="00BA2435" w:rsidRDefault="00BA2435" w:rsidP="00BA2435">
            <w:pPr>
              <w:jc w:val="center"/>
            </w:pPr>
            <w:r w:rsidRPr="00BA2435">
              <w:rPr>
                <w:b/>
                <w:bCs/>
                <w:lang w:val="vi-VN"/>
              </w:rPr>
              <w:t>Cán bộ thực hiện chính</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2435" w:rsidRPr="00BA2435" w:rsidRDefault="00BA2435" w:rsidP="00BA2435">
            <w:pPr>
              <w:jc w:val="center"/>
            </w:pPr>
            <w:r w:rsidRPr="00BA2435">
              <w:rPr>
                <w:b/>
                <w:bCs/>
                <w:lang w:val="vi-VN"/>
              </w:rPr>
              <w:t>Cán bộ phối hợp</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A2435" w:rsidRPr="00BA2435" w:rsidRDefault="00BA2435" w:rsidP="00BA2435">
            <w:pPr>
              <w:jc w:val="center"/>
            </w:pPr>
            <w:r w:rsidRPr="00BA2435">
              <w:rPr>
                <w:b/>
                <w:bCs/>
                <w:lang w:val="vi-VN"/>
              </w:rPr>
              <w:t>Thời gian thực hiện</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1</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Ngăn ch</w:t>
            </w:r>
            <w:r w:rsidRPr="00BA2435">
              <w:t>ặ</w:t>
            </w:r>
            <w:r w:rsidRPr="00BA2435">
              <w:rPr>
                <w:lang w:val="vi-VN"/>
              </w:rPr>
              <w:t>n các yếu tố gây mất an toàn cho người học</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2</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Giáo dục nâng cao nhận thức về vấn đề gặp phải</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3</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Phối hợp nhóm nâng cao nhận thức và tự giải quyết vấn đề</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4</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Tư vấn, tham vấn</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5</w:t>
            </w:r>
          </w:p>
        </w:tc>
        <w:tc>
          <w:tcPr>
            <w:tcW w:w="1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Chăm sóc y tế</w:t>
            </w:r>
          </w:p>
        </w:tc>
        <w:tc>
          <w:tcPr>
            <w:tcW w:w="9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pPr>
              <w:jc w:val="center"/>
            </w:pPr>
            <w:r w:rsidRPr="00BA2435">
              <w:rPr>
                <w:lang w:val="vi-VN"/>
              </w:rPr>
              <w:t>6</w:t>
            </w:r>
          </w:p>
        </w:tc>
        <w:tc>
          <w:tcPr>
            <w:tcW w:w="17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 xml:space="preserve">Các hoạt động can thiệp, trợ giúp khác: </w:t>
            </w:r>
            <w:r w:rsidRPr="00BA2435">
              <w:t>...........................................</w:t>
            </w:r>
          </w:p>
        </w:tc>
        <w:tc>
          <w:tcPr>
            <w:tcW w:w="9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c>
          <w:tcPr>
            <w:tcW w:w="98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t>................</w:t>
            </w:r>
          </w:p>
        </w:tc>
      </w:tr>
    </w:tbl>
    <w:p w:rsidR="00BA2435" w:rsidRPr="00BA2435" w:rsidRDefault="00BA2435" w:rsidP="00BA2435">
      <w:r w:rsidRPr="00BA243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2435" w:rsidRPr="00BA2435" w:rsidTr="00116C9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rPr>
                <w:b/>
                <w:bCs/>
              </w:rPr>
              <w:br/>
            </w:r>
            <w:r w:rsidRPr="00BA2435">
              <w:rPr>
                <w:b/>
                <w:bCs/>
                <w:lang w:val="vi-VN"/>
              </w:rPr>
              <w:t>Cán bộ phụ trách</w:t>
            </w:r>
            <w:r w:rsidRPr="00BA2435">
              <w:rPr>
                <w:b/>
                <w:bCs/>
              </w:rPr>
              <w:br/>
            </w:r>
            <w:r w:rsidRPr="00BA2435">
              <w:rPr>
                <w:i/>
                <w:iCs/>
                <w:lang w:val="vi-VN"/>
              </w:rPr>
              <w:t>(K</w:t>
            </w:r>
            <w:r w:rsidRPr="00BA2435">
              <w:rPr>
                <w:i/>
                <w:iCs/>
              </w:rPr>
              <w:t>ý</w:t>
            </w:r>
            <w:r w:rsidRPr="00BA2435">
              <w:rPr>
                <w:i/>
                <w:iCs/>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t>......</w:t>
            </w:r>
            <w:r w:rsidRPr="00BA2435">
              <w:rPr>
                <w:lang w:val="vi-VN"/>
              </w:rPr>
              <w:t xml:space="preserve">, ngày ..... tháng </w:t>
            </w:r>
            <w:r w:rsidRPr="00BA2435">
              <w:t xml:space="preserve">...... </w:t>
            </w:r>
            <w:r w:rsidRPr="00BA2435">
              <w:rPr>
                <w:lang w:val="vi-VN"/>
              </w:rPr>
              <w:t>năm 20</w:t>
            </w:r>
            <w:r w:rsidRPr="00BA2435">
              <w:t>....</w:t>
            </w:r>
            <w:r w:rsidRPr="00BA2435">
              <w:br/>
            </w:r>
            <w:r w:rsidRPr="00BA2435">
              <w:rPr>
                <w:b/>
                <w:bCs/>
                <w:lang w:val="vi-VN"/>
              </w:rPr>
              <w:t>Lãnh đạo cơ sở giáo dục phê duyệt</w:t>
            </w:r>
            <w:r w:rsidRPr="00BA2435">
              <w:rPr>
                <w:b/>
                <w:bCs/>
              </w:rPr>
              <w:br/>
            </w:r>
            <w:r w:rsidRPr="00BA2435">
              <w:rPr>
                <w:i/>
                <w:iCs/>
                <w:lang w:val="vi-VN"/>
              </w:rPr>
              <w:t>(Ký, ghi rõ họ, tê</w:t>
            </w:r>
            <w:r w:rsidRPr="00BA2435">
              <w:rPr>
                <w:i/>
                <w:iCs/>
              </w:rPr>
              <w:t>n</w:t>
            </w:r>
            <w:r w:rsidRPr="00BA2435">
              <w:rPr>
                <w:i/>
                <w:iCs/>
                <w:lang w:val="vi-VN"/>
              </w:rPr>
              <w:t>)</w:t>
            </w:r>
          </w:p>
        </w:tc>
      </w:tr>
    </w:tbl>
    <w:p w:rsidR="00BA2435" w:rsidRPr="00BA2435" w:rsidRDefault="00BA2435" w:rsidP="00BA2435">
      <w:r w:rsidRPr="00BA2435">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9"/>
        <w:gridCol w:w="8066"/>
      </w:tblGrid>
      <w:tr w:rsidR="00BA2435" w:rsidRPr="00BA2435" w:rsidTr="00116C93">
        <w:tc>
          <w:tcPr>
            <w:tcW w:w="556"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b/>
                <w:bCs/>
                <w:lang w:val="vi-VN"/>
              </w:rPr>
              <w:t>Ghi chú:</w:t>
            </w:r>
          </w:p>
        </w:tc>
        <w:tc>
          <w:tcPr>
            <w:tcW w:w="4444"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lang w:val="vi-VN"/>
              </w:rPr>
              <w:t>(1) Tên cơ quan chủ quản</w:t>
            </w:r>
          </w:p>
          <w:p w:rsidR="00BA2435" w:rsidRPr="00BA2435" w:rsidRDefault="00BA2435" w:rsidP="00BA2435">
            <w:r w:rsidRPr="00BA2435">
              <w:rPr>
                <w:lang w:val="vi-VN"/>
              </w:rPr>
              <w:t>(2) Tên đơn vị</w:t>
            </w:r>
          </w:p>
        </w:tc>
      </w:tr>
    </w:tbl>
    <w:p w:rsidR="00BA2435" w:rsidRPr="00BA2435" w:rsidRDefault="00BA2435" w:rsidP="00BA2435">
      <w:r w:rsidRPr="00BA2435">
        <w:t> </w:t>
      </w:r>
    </w:p>
    <w:p w:rsidR="00BA2435" w:rsidRPr="00BA2435" w:rsidRDefault="00BA2435">
      <w:pPr>
        <w:rPr>
          <w:b/>
          <w:bCs/>
          <w:lang w:val="vi-VN"/>
        </w:rPr>
      </w:pPr>
      <w:bookmarkStart w:id="9" w:name="chuong_pl_5"/>
      <w:r w:rsidRPr="00BA2435">
        <w:rPr>
          <w:b/>
          <w:bCs/>
          <w:lang w:val="vi-VN"/>
        </w:rPr>
        <w:br w:type="page"/>
      </w:r>
    </w:p>
    <w:p w:rsidR="00BA2435" w:rsidRPr="00BA2435" w:rsidRDefault="00BA2435" w:rsidP="00BA2435">
      <w:r w:rsidRPr="00BA2435">
        <w:rPr>
          <w:b/>
          <w:bCs/>
          <w:lang w:val="vi-VN"/>
        </w:rPr>
        <w:lastRenderedPageBreak/>
        <w:t>Mẫu số 04</w:t>
      </w:r>
      <w:bookmarkEnd w:id="9"/>
      <w:r w:rsidRPr="00BA2435">
        <w:rPr>
          <w:b/>
          <w:bCs/>
          <w:lang w:val="en-US"/>
        </w:rPr>
        <w:t xml:space="preserve"> - </w:t>
      </w:r>
      <w:r w:rsidRPr="00BA2435">
        <w:rPr>
          <w:b/>
          <w:lang w:val="vi-VN"/>
        </w:rPr>
        <w:t>Báo cáo rà soát, đánh giá tình trạng của người học sau can thiệp, trợ giúp</w:t>
      </w:r>
    </w:p>
    <w:p w:rsidR="00BA2435" w:rsidRPr="00BA2435" w:rsidRDefault="00BA2435" w:rsidP="00BA2435">
      <w:pPr>
        <w:jc w:val="right"/>
        <w:rPr>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5"/>
        <w:gridCol w:w="5650"/>
      </w:tblGrid>
      <w:tr w:rsidR="00BA2435" w:rsidRPr="00BA2435" w:rsidTr="00116C93">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rPr>
              <w:t>......(1)......</w:t>
            </w:r>
            <w:r w:rsidRPr="00BA2435">
              <w:rPr>
                <w:b/>
                <w:bCs/>
              </w:rPr>
              <w:br/>
              <w:t>........(2)........</w:t>
            </w:r>
            <w:r w:rsidRPr="00BA2435">
              <w:rPr>
                <w:b/>
                <w:bCs/>
                <w:lang w:val="vi-VN"/>
              </w:rPr>
              <w:br/>
              <w:t>-------</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lang w:val="vi-VN"/>
              </w:rPr>
              <w:t>CỘNG HÒA XÃ HỘI CHỦ NGHĨA VIỆT NAM</w:t>
            </w:r>
            <w:r w:rsidRPr="00BA2435">
              <w:rPr>
                <w:b/>
                <w:bCs/>
                <w:lang w:val="vi-VN"/>
              </w:rPr>
              <w:br/>
              <w:t xml:space="preserve">Độc lập - Tự do - Hạnh phúc </w:t>
            </w:r>
            <w:r w:rsidRPr="00BA2435">
              <w:rPr>
                <w:b/>
                <w:bCs/>
                <w:lang w:val="vi-VN"/>
              </w:rPr>
              <w:br/>
              <w:t>---------------</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88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center"/>
            </w:pPr>
            <w:r w:rsidRPr="00BA2435">
              <w:rPr>
                <w:b/>
                <w:bCs/>
              </w:rPr>
              <w:t> </w:t>
            </w:r>
          </w:p>
        </w:tc>
        <w:tc>
          <w:tcPr>
            <w:tcW w:w="311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pPr>
              <w:jc w:val="right"/>
            </w:pPr>
            <w:r w:rsidRPr="00BA2435">
              <w:rPr>
                <w:i/>
                <w:iCs/>
              </w:rPr>
              <w:t>.......</w:t>
            </w:r>
            <w:r w:rsidRPr="00BA2435">
              <w:rPr>
                <w:i/>
                <w:iCs/>
                <w:lang w:val="vi-VN"/>
              </w:rPr>
              <w:t>, ngày ... tháng ... năm 20...</w:t>
            </w:r>
          </w:p>
        </w:tc>
      </w:tr>
    </w:tbl>
    <w:p w:rsidR="00BA2435" w:rsidRPr="00BA2435" w:rsidRDefault="00BA2435" w:rsidP="00BA2435">
      <w:r w:rsidRPr="00BA2435">
        <w:t> </w:t>
      </w:r>
    </w:p>
    <w:p w:rsidR="00BA2435" w:rsidRPr="00BA2435" w:rsidRDefault="00BA2435" w:rsidP="00BA2435">
      <w:pPr>
        <w:jc w:val="center"/>
      </w:pPr>
      <w:bookmarkStart w:id="10" w:name="chuong_pl_5_name"/>
      <w:r w:rsidRPr="00BA2435">
        <w:rPr>
          <w:b/>
          <w:bCs/>
          <w:lang w:val="vi-VN"/>
        </w:rPr>
        <w:t>BÁO CÁO RÀ SOÁT, ĐÁNH GIÁ TÌNH TRẠNG CỦA NGƯỜI HỌC SAU CAN THIỆP, TRỢ GIÚP</w:t>
      </w:r>
      <w:bookmarkEnd w:id="10"/>
    </w:p>
    <w:p w:rsidR="00BA2435" w:rsidRPr="00BA2435" w:rsidRDefault="00BA2435" w:rsidP="00BA2435">
      <w:pPr>
        <w:ind w:firstLine="720"/>
        <w:jc w:val="both"/>
      </w:pPr>
    </w:p>
    <w:p w:rsidR="00BA2435" w:rsidRPr="00BA2435" w:rsidRDefault="00BA2435" w:rsidP="00BA2435">
      <w:pPr>
        <w:ind w:firstLine="720"/>
        <w:jc w:val="both"/>
      </w:pPr>
      <w:r w:rsidRPr="00BA2435">
        <w:rPr>
          <w:lang w:val="vi-VN"/>
        </w:rPr>
        <w:t>Họ và tên người học</w:t>
      </w:r>
      <w:r w:rsidRPr="00BA2435">
        <w:t xml:space="preserve">: .......................................................................................................... </w:t>
      </w:r>
    </w:p>
    <w:p w:rsidR="00BA2435" w:rsidRPr="00BA2435" w:rsidRDefault="00BA2435" w:rsidP="00BA2435">
      <w:pPr>
        <w:ind w:firstLine="720"/>
        <w:jc w:val="both"/>
      </w:pPr>
      <w:r w:rsidRPr="00BA2435">
        <w:rPr>
          <w:lang w:val="vi-VN"/>
        </w:rPr>
        <w:t xml:space="preserve">Họ và tên người thực hiện: </w:t>
      </w:r>
      <w:r w:rsidRPr="00BA2435">
        <w:t xml:space="preserve">................................................................................................ </w:t>
      </w:r>
    </w:p>
    <w:p w:rsidR="00BA2435" w:rsidRPr="00BA2435" w:rsidRDefault="00BA2435" w:rsidP="00BA2435">
      <w:pPr>
        <w:ind w:firstLine="720"/>
        <w:jc w:val="both"/>
      </w:pPr>
      <w:r w:rsidRPr="00BA2435">
        <w:rPr>
          <w:lang w:val="vi-VN"/>
        </w:rPr>
        <w:t xml:space="preserve">Ngày, tháng, năm thực hiện: </w:t>
      </w:r>
      <w:r w:rsidRPr="00BA2435">
        <w:t xml:space="preserve">.............................................................................................. </w:t>
      </w:r>
    </w:p>
    <w:p w:rsidR="00BA2435" w:rsidRPr="00BA2435" w:rsidRDefault="00BA2435" w:rsidP="00BA2435">
      <w:pPr>
        <w:ind w:firstLine="720"/>
        <w:jc w:val="both"/>
      </w:pPr>
      <w:r w:rsidRPr="00BA2435">
        <w:rPr>
          <w:b/>
          <w:bCs/>
          <w:lang w:val="vi-VN"/>
        </w:rPr>
        <w:t>1. Đánh giá tình trạng của người học sau can thiệp, trợ giúp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93"/>
        <w:gridCol w:w="5962"/>
      </w:tblGrid>
      <w:tr w:rsidR="00BA2435" w:rsidRPr="00BA2435" w:rsidTr="00116C93">
        <w:tc>
          <w:tcPr>
            <w:tcW w:w="1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mức độ tổn hại của người học</w:t>
            </w:r>
          </w:p>
        </w:tc>
        <w:tc>
          <w:tcPr>
            <w:tcW w:w="32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A2435" w:rsidRPr="00BA2435" w:rsidRDefault="00BA2435" w:rsidP="00BA2435">
            <w:r w:rsidRPr="00BA2435">
              <w:rPr>
                <w:b/>
                <w:bCs/>
                <w:lang w:val="vi-VN"/>
              </w:rPr>
              <w:t>Mức độ (Cao, Trung bình, Thấp)</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về mức độ an toàn của người học</w:t>
            </w:r>
          </w:p>
        </w:tc>
        <w:tc>
          <w:tcPr>
            <w:tcW w:w="32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Cao</w:t>
            </w:r>
            <w:r w:rsidRPr="00BA2435">
              <w:rPr>
                <w:lang w:val="vi-VN"/>
              </w:rPr>
              <w:t xml:space="preserve"> (Người học vẫn chưa được an toàn)</w:t>
            </w:r>
          </w:p>
          <w:p w:rsidR="00BA2435" w:rsidRPr="00BA2435" w:rsidRDefault="00BA2435" w:rsidP="00BA2435">
            <w:r w:rsidRPr="00BA2435">
              <w:rPr>
                <w:b/>
                <w:bCs/>
                <w:lang w:val="vi-VN"/>
              </w:rPr>
              <w:t>Trung bình</w:t>
            </w:r>
            <w:r w:rsidRPr="00BA2435">
              <w:rPr>
                <w:lang w:val="vi-VN"/>
              </w:rPr>
              <w:t xml:space="preserve"> (Người học được bảo đảm an toàn những vẫn còn nguy cơ)</w:t>
            </w:r>
          </w:p>
          <w:p w:rsidR="00BA2435" w:rsidRPr="00BA2435" w:rsidRDefault="00BA2435" w:rsidP="00BA2435">
            <w:r w:rsidRPr="00BA2435">
              <w:rPr>
                <w:b/>
                <w:bCs/>
                <w:lang w:val="vi-VN"/>
              </w:rPr>
              <w:t>Thấp</w:t>
            </w:r>
            <w:r w:rsidRPr="00BA2435">
              <w:rPr>
                <w:lang w:val="vi-VN"/>
              </w:rPr>
              <w:t xml:space="preserve"> (Người học được an toàn tuyệt đối)</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về kiến thức, kỹ năng nhận biết, giải quyết vấn đề</w:t>
            </w:r>
          </w:p>
        </w:tc>
        <w:tc>
          <w:tcPr>
            <w:tcW w:w="32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Cao</w:t>
            </w:r>
            <w:r w:rsidRPr="00BA2435">
              <w:rPr>
                <w:lang w:val="vi-VN"/>
              </w:rPr>
              <w:t xml:space="preserve"> (Người học chưa có đủ kiến thức, kỹ năng tự giải quyết vấn đề)</w:t>
            </w:r>
          </w:p>
          <w:p w:rsidR="00BA2435" w:rsidRPr="00BA2435" w:rsidRDefault="00BA2435" w:rsidP="00BA2435">
            <w:r w:rsidRPr="00BA2435">
              <w:rPr>
                <w:b/>
                <w:bCs/>
                <w:lang w:val="vi-VN"/>
              </w:rPr>
              <w:t>Trung bình</w:t>
            </w:r>
            <w:r w:rsidRPr="00BA2435">
              <w:rPr>
                <w:lang w:val="vi-VN"/>
              </w:rPr>
              <w:t xml:space="preserve"> (Người học cơ bản bước đầu đã có ki</w:t>
            </w:r>
            <w:r w:rsidRPr="00BA2435">
              <w:t>ế</w:t>
            </w:r>
            <w:r w:rsidRPr="00BA2435">
              <w:rPr>
                <w:lang w:val="vi-VN"/>
              </w:rPr>
              <w:t>n thức, kỹ năng nhưng khả năng xử lý vấn đề còn hạn chế)</w:t>
            </w:r>
          </w:p>
          <w:p w:rsidR="00BA2435" w:rsidRPr="00BA2435" w:rsidRDefault="00BA2435" w:rsidP="00BA2435">
            <w:r w:rsidRPr="00BA2435">
              <w:rPr>
                <w:b/>
                <w:bCs/>
                <w:lang w:val="vi-VN"/>
              </w:rPr>
              <w:t>Thấp</w:t>
            </w:r>
            <w:r w:rsidRPr="00BA2435">
              <w:rPr>
                <w:lang w:val="vi-VN"/>
              </w:rPr>
              <w:t xml:space="preserve"> (Người học đã c</w:t>
            </w:r>
            <w:r w:rsidRPr="00BA2435">
              <w:t xml:space="preserve">ó </w:t>
            </w:r>
            <w:r w:rsidRPr="00BA2435">
              <w:rPr>
                <w:lang w:val="vi-VN"/>
              </w:rPr>
              <w:t>kiến th</w:t>
            </w:r>
            <w:r w:rsidRPr="00BA2435">
              <w:t>ứ</w:t>
            </w:r>
            <w:r w:rsidRPr="00BA2435">
              <w:rPr>
                <w:lang w:val="vi-VN"/>
              </w:rPr>
              <w:t>c k</w:t>
            </w:r>
            <w:r w:rsidRPr="00BA2435">
              <w:t xml:space="preserve">ỹ </w:t>
            </w:r>
            <w:r w:rsidRPr="00BA2435">
              <w:rPr>
                <w:lang w:val="vi-VN"/>
              </w:rPr>
              <w:t>năng và xử lý tốt các vấn đề)</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về mức độ tổn hại của người học</w:t>
            </w:r>
          </w:p>
        </w:tc>
        <w:tc>
          <w:tcPr>
            <w:tcW w:w="32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Cao</w:t>
            </w:r>
            <w:r w:rsidRPr="00BA2435">
              <w:rPr>
                <w:lang w:val="vi-VN"/>
              </w:rPr>
              <w:t xml:space="preserve"> (tổn hại của người học vẫn còn rất nghiêm trọng);</w:t>
            </w:r>
          </w:p>
          <w:p w:rsidR="00BA2435" w:rsidRPr="00BA2435" w:rsidRDefault="00BA2435" w:rsidP="00BA2435">
            <w:r w:rsidRPr="00BA2435">
              <w:rPr>
                <w:b/>
                <w:bCs/>
                <w:lang w:val="vi-VN"/>
              </w:rPr>
              <w:t>Trung bình</w:t>
            </w:r>
            <w:r w:rsidRPr="00BA2435">
              <w:rPr>
                <w:lang w:val="vi-VN"/>
              </w:rPr>
              <w:t xml:space="preserve"> (tổn hại của người học còn ít nghiêm trọng);</w:t>
            </w:r>
          </w:p>
          <w:p w:rsidR="00BA2435" w:rsidRPr="00BA2435" w:rsidRDefault="00BA2435" w:rsidP="00BA2435">
            <w:r w:rsidRPr="00BA2435">
              <w:rPr>
                <w:b/>
                <w:bCs/>
              </w:rPr>
              <w:t>T</w:t>
            </w:r>
            <w:r w:rsidRPr="00BA2435">
              <w:rPr>
                <w:b/>
                <w:bCs/>
                <w:lang w:val="vi-VN"/>
              </w:rPr>
              <w:t>hấp</w:t>
            </w:r>
            <w:r w:rsidRPr="00BA2435">
              <w:rPr>
                <w:lang w:val="vi-VN"/>
              </w:rPr>
              <w:t xml:space="preserve"> (tổn hại của người học không còn nghiêm trọng).</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Đánh giá về những trở ngại trong môi trường liên quan đến người học</w:t>
            </w:r>
          </w:p>
        </w:tc>
        <w:tc>
          <w:tcPr>
            <w:tcW w:w="32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Cao</w:t>
            </w:r>
            <w:r w:rsidRPr="00BA2435">
              <w:rPr>
                <w:lang w:val="vi-VN"/>
              </w:rPr>
              <w:t xml:space="preserve"> (môi trường chăm sóc vẫn có nhi</w:t>
            </w:r>
            <w:r w:rsidRPr="00BA2435">
              <w:t>ề</w:t>
            </w:r>
            <w:r w:rsidRPr="00BA2435">
              <w:rPr>
                <w:lang w:val="vi-VN"/>
              </w:rPr>
              <w:t>u trở ngại đáng kể để bảo đảm an toàn cho người học);</w:t>
            </w:r>
          </w:p>
          <w:p w:rsidR="00BA2435" w:rsidRPr="00BA2435" w:rsidRDefault="00BA2435" w:rsidP="00BA2435">
            <w:r w:rsidRPr="00BA2435">
              <w:rPr>
                <w:b/>
                <w:bCs/>
                <w:lang w:val="vi-VN"/>
              </w:rPr>
              <w:t>Trung bình</w:t>
            </w:r>
            <w:r w:rsidRPr="00BA2435">
              <w:rPr>
                <w:lang w:val="vi-VN"/>
              </w:rPr>
              <w:t xml:space="preserve"> (có một vài trở ngại, nhưng người học vẫn có được sự bảo vệ nhất định);</w:t>
            </w:r>
          </w:p>
          <w:p w:rsidR="00BA2435" w:rsidRPr="00BA2435" w:rsidRDefault="00BA2435" w:rsidP="00BA2435">
            <w:r w:rsidRPr="00BA2435">
              <w:rPr>
                <w:b/>
                <w:bCs/>
                <w:lang w:val="vi-VN"/>
              </w:rPr>
              <w:t>Thấp</w:t>
            </w:r>
            <w:r w:rsidRPr="00BA2435">
              <w:rPr>
                <w:lang w:val="vi-VN"/>
              </w:rPr>
              <w:t xml:space="preserve"> (có ít hoặc không có </w:t>
            </w:r>
            <w:r w:rsidRPr="00BA2435">
              <w:t>tr</w:t>
            </w:r>
            <w:r w:rsidRPr="00BA2435">
              <w:rPr>
                <w:lang w:val="vi-VN"/>
              </w:rPr>
              <w:t>ở ngại nào cho việc bảo vệ người học).</w:t>
            </w:r>
          </w:p>
        </w:tc>
      </w:tr>
      <w:tr w:rsidR="00BA2435" w:rsidRPr="00BA2435" w:rsidTr="00116C93">
        <w:tblPrEx>
          <w:tblBorders>
            <w:top w:val="none" w:sz="0" w:space="0" w:color="auto"/>
            <w:bottom w:val="none" w:sz="0" w:space="0" w:color="auto"/>
            <w:insideH w:val="none" w:sz="0" w:space="0" w:color="auto"/>
            <w:insideV w:val="none" w:sz="0" w:space="0" w:color="auto"/>
          </w:tblBorders>
        </w:tblPrEx>
        <w:tc>
          <w:tcPr>
            <w:tcW w:w="1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A2435" w:rsidRPr="00BA2435" w:rsidRDefault="00BA2435" w:rsidP="00BA2435">
            <w:r w:rsidRPr="00BA2435">
              <w:rPr>
                <w:b/>
                <w:bCs/>
                <w:lang w:val="vi-VN"/>
              </w:rPr>
              <w:t>T</w:t>
            </w:r>
            <w:r w:rsidRPr="00BA2435">
              <w:rPr>
                <w:b/>
                <w:bCs/>
              </w:rPr>
              <w:t>ổ</w:t>
            </w:r>
            <w:r w:rsidRPr="00BA2435">
              <w:rPr>
                <w:b/>
                <w:bCs/>
                <w:lang w:val="vi-VN"/>
              </w:rPr>
              <w:t>ng số</w:t>
            </w:r>
          </w:p>
        </w:tc>
        <w:tc>
          <w:tcPr>
            <w:tcW w:w="329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A2435" w:rsidRPr="00BA2435" w:rsidRDefault="00BA2435" w:rsidP="00BA2435">
            <w:r w:rsidRPr="00BA2435">
              <w:rPr>
                <w:lang w:val="vi-VN"/>
              </w:rPr>
              <w:t>Cao:</w:t>
            </w:r>
          </w:p>
          <w:p w:rsidR="00BA2435" w:rsidRPr="00BA2435" w:rsidRDefault="00BA2435" w:rsidP="00BA2435">
            <w:r w:rsidRPr="00BA2435">
              <w:rPr>
                <w:lang w:val="vi-VN"/>
              </w:rPr>
              <w:t>Trung bình:</w:t>
            </w:r>
          </w:p>
          <w:p w:rsidR="00BA2435" w:rsidRPr="00BA2435" w:rsidRDefault="00BA2435" w:rsidP="00BA2435">
            <w:r w:rsidRPr="00BA2435">
              <w:rPr>
                <w:lang w:val="vi-VN"/>
              </w:rPr>
              <w:t>Thấp:</w:t>
            </w:r>
          </w:p>
        </w:tc>
      </w:tr>
    </w:tbl>
    <w:p w:rsidR="00BA2435" w:rsidRPr="00BA2435" w:rsidRDefault="00BA2435" w:rsidP="00BA2435">
      <w:pPr>
        <w:ind w:firstLine="720"/>
        <w:jc w:val="both"/>
        <w:rPr>
          <w:b/>
          <w:bCs/>
        </w:rPr>
      </w:pPr>
    </w:p>
    <w:p w:rsidR="00BA2435" w:rsidRPr="00BA2435" w:rsidRDefault="00BA2435" w:rsidP="00BA2435">
      <w:pPr>
        <w:ind w:firstLine="720"/>
        <w:jc w:val="both"/>
      </w:pPr>
      <w:r w:rsidRPr="00BA2435">
        <w:rPr>
          <w:b/>
          <w:bCs/>
          <w:lang w:val="vi-VN"/>
        </w:rPr>
        <w:t>2. Kết luận về tình trạng của người học:</w:t>
      </w:r>
    </w:p>
    <w:p w:rsidR="00BA2435" w:rsidRPr="00BA2435" w:rsidRDefault="00BA2435" w:rsidP="00BA2435">
      <w:pPr>
        <w:ind w:firstLine="720"/>
        <w:jc w:val="both"/>
      </w:pPr>
      <w:r w:rsidRPr="00BA2435">
        <w:rPr>
          <w:lang w:val="vi-VN"/>
        </w:rPr>
        <w:t>Nếu nguy cơ người học vẫn còn ở mức độ trung bình hoặc cao cần có kế hoạch hỗ trợ, can thiệp tiếp theo đối với người học □</w:t>
      </w:r>
    </w:p>
    <w:p w:rsidR="00BA2435" w:rsidRPr="00BA2435" w:rsidRDefault="00BA2435" w:rsidP="00BA2435">
      <w:pPr>
        <w:ind w:firstLine="720"/>
        <w:jc w:val="both"/>
      </w:pPr>
      <w:r w:rsidRPr="00BA2435">
        <w:rPr>
          <w:lang w:val="vi-VN"/>
        </w:rPr>
        <w:t>N</w:t>
      </w:r>
      <w:r w:rsidRPr="00BA2435">
        <w:t>ế</w:t>
      </w:r>
      <w:r w:rsidRPr="00BA2435">
        <w:rPr>
          <w:lang w:val="vi-VN"/>
        </w:rPr>
        <w:t>u kết quả can thiệp, trợ giúp đảm bảo người học ổn định và nguy cơ vấn đề ở mức thấp, chỉ cần theo dõi trong thời gian 2 tháng và kết thúc □</w:t>
      </w:r>
    </w:p>
    <w:p w:rsidR="00BA2435" w:rsidRPr="00BA2435" w:rsidRDefault="00BA2435" w:rsidP="00BA2435">
      <w:r w:rsidRPr="00BA2435">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A2435" w:rsidRPr="00BA2435" w:rsidTr="00116C9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rPr>
                <w:b/>
                <w:bCs/>
                <w:lang w:val="vi-VN"/>
              </w:rPr>
              <w:t>Ý kiến l</w:t>
            </w:r>
            <w:r w:rsidRPr="00BA2435">
              <w:rPr>
                <w:b/>
                <w:bCs/>
              </w:rPr>
              <w:t>ã</w:t>
            </w:r>
            <w:r w:rsidRPr="00BA2435">
              <w:rPr>
                <w:b/>
                <w:bCs/>
                <w:lang w:val="vi-VN"/>
              </w:rPr>
              <w:t>nh đạo cơ sở giáo dục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A2435" w:rsidRPr="00BA2435" w:rsidRDefault="00BA2435" w:rsidP="00BA2435">
            <w:pPr>
              <w:jc w:val="center"/>
            </w:pPr>
            <w:r w:rsidRPr="00BA2435">
              <w:rPr>
                <w:b/>
                <w:bCs/>
                <w:lang w:val="vi-VN"/>
              </w:rPr>
              <w:t>Cán bộ phụ trách</w:t>
            </w:r>
            <w:r w:rsidRPr="00BA2435">
              <w:rPr>
                <w:b/>
                <w:bCs/>
              </w:rPr>
              <w:br/>
            </w:r>
            <w:r w:rsidRPr="00BA2435">
              <w:rPr>
                <w:i/>
                <w:iCs/>
                <w:lang w:val="vi-VN"/>
              </w:rPr>
              <w:t>(K</w:t>
            </w:r>
            <w:r w:rsidRPr="00BA2435">
              <w:rPr>
                <w:i/>
                <w:iCs/>
              </w:rPr>
              <w:t>ý</w:t>
            </w:r>
            <w:r w:rsidRPr="00BA2435">
              <w:rPr>
                <w:i/>
                <w:iCs/>
                <w:lang w:val="vi-VN"/>
              </w:rPr>
              <w:t>, ghi rõ họ tên)</w:t>
            </w:r>
          </w:p>
        </w:tc>
      </w:tr>
    </w:tbl>
    <w:p w:rsidR="00BA2435" w:rsidRPr="00BA2435" w:rsidRDefault="00BA2435" w:rsidP="00BA2435">
      <w:r w:rsidRPr="00BA2435">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65"/>
        <w:gridCol w:w="7810"/>
      </w:tblGrid>
      <w:tr w:rsidR="00BA2435" w:rsidRPr="00BA2435" w:rsidTr="00116C93">
        <w:tc>
          <w:tcPr>
            <w:tcW w:w="697"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b/>
                <w:bCs/>
                <w:lang w:val="vi-VN"/>
              </w:rPr>
              <w:t>Ghi chú:</w:t>
            </w:r>
          </w:p>
        </w:tc>
        <w:tc>
          <w:tcPr>
            <w:tcW w:w="4303" w:type="pct"/>
            <w:tcBorders>
              <w:top w:val="nil"/>
              <w:left w:val="nil"/>
              <w:bottom w:val="nil"/>
              <w:right w:val="nil"/>
              <w:tl2br w:val="nil"/>
              <w:tr2bl w:val="nil"/>
            </w:tcBorders>
            <w:shd w:val="clear" w:color="auto" w:fill="auto"/>
            <w:tcMar>
              <w:top w:w="0" w:type="dxa"/>
              <w:left w:w="0" w:type="dxa"/>
              <w:bottom w:w="0" w:type="dxa"/>
              <w:right w:w="0" w:type="dxa"/>
            </w:tcMar>
          </w:tcPr>
          <w:p w:rsidR="00BA2435" w:rsidRPr="00BA2435" w:rsidRDefault="00BA2435" w:rsidP="00BA2435">
            <w:r w:rsidRPr="00BA2435">
              <w:rPr>
                <w:lang w:val="vi-VN"/>
              </w:rPr>
              <w:t>(1) Tên cơ quan chủ qu</w:t>
            </w:r>
            <w:r w:rsidRPr="00BA2435">
              <w:t>ả</w:t>
            </w:r>
            <w:r w:rsidRPr="00BA2435">
              <w:rPr>
                <w:lang w:val="vi-VN"/>
              </w:rPr>
              <w:t>n</w:t>
            </w:r>
          </w:p>
          <w:p w:rsidR="00BA2435" w:rsidRPr="00BA2435" w:rsidRDefault="00BA2435" w:rsidP="00BA2435">
            <w:r w:rsidRPr="00BA2435">
              <w:rPr>
                <w:lang w:val="vi-VN"/>
              </w:rPr>
              <w:t>(2) Tên đơn vị</w:t>
            </w:r>
          </w:p>
        </w:tc>
      </w:tr>
    </w:tbl>
    <w:p w:rsidR="00BA2435" w:rsidRPr="00BA2435" w:rsidRDefault="00BA2435" w:rsidP="00BA2435">
      <w:r w:rsidRPr="00BA2435">
        <w:t> </w:t>
      </w:r>
    </w:p>
    <w:p w:rsidR="00BA2435" w:rsidRPr="00BA2435" w:rsidRDefault="00BA2435" w:rsidP="00BA2435">
      <w:pPr>
        <w:rPr>
          <w:lang w:val="en-US"/>
        </w:rPr>
      </w:pPr>
    </w:p>
    <w:p w:rsidR="00274F20" w:rsidRPr="00BA2435" w:rsidRDefault="00274F20" w:rsidP="00BA2435">
      <w:pPr>
        <w:spacing w:line="276" w:lineRule="auto"/>
        <w:rPr>
          <w:b/>
          <w:lang w:val="en-US"/>
        </w:rPr>
      </w:pPr>
    </w:p>
    <w:sectPr w:rsidR="00274F20" w:rsidRPr="00BA2435" w:rsidSect="009A7C09">
      <w:pgSz w:w="11910" w:h="16840"/>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1BC04228"/>
    <w:multiLevelType w:val="hybridMultilevel"/>
    <w:tmpl w:val="8720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4" w15:restartNumberingAfterBreak="0">
    <w:nsid w:val="3F654AD7"/>
    <w:multiLevelType w:val="hybridMultilevel"/>
    <w:tmpl w:val="994CA21C"/>
    <w:lvl w:ilvl="0" w:tplc="B5CE2954">
      <w:numFmt w:val="bullet"/>
      <w:lvlText w:val="-"/>
      <w:lvlJc w:val="left"/>
      <w:pPr>
        <w:ind w:left="302" w:hanging="168"/>
      </w:pPr>
      <w:rPr>
        <w:rFonts w:ascii="Times New Roman" w:eastAsia="Times New Roman" w:hAnsi="Times New Roman" w:cs="Times New Roman" w:hint="default"/>
        <w:w w:val="100"/>
        <w:sz w:val="28"/>
        <w:szCs w:val="28"/>
        <w:lang w:val="vi" w:eastAsia="en-US" w:bidi="ar-SA"/>
      </w:rPr>
    </w:lvl>
    <w:lvl w:ilvl="1" w:tplc="057A987A">
      <w:numFmt w:val="bullet"/>
      <w:lvlText w:val="•"/>
      <w:lvlJc w:val="left"/>
      <w:pPr>
        <w:ind w:left="1224" w:hanging="168"/>
      </w:pPr>
      <w:rPr>
        <w:rFonts w:hint="default"/>
        <w:lang w:val="vi" w:eastAsia="en-US" w:bidi="ar-SA"/>
      </w:rPr>
    </w:lvl>
    <w:lvl w:ilvl="2" w:tplc="1722EEE0">
      <w:numFmt w:val="bullet"/>
      <w:lvlText w:val="•"/>
      <w:lvlJc w:val="left"/>
      <w:pPr>
        <w:ind w:left="2149" w:hanging="168"/>
      </w:pPr>
      <w:rPr>
        <w:rFonts w:hint="default"/>
        <w:lang w:val="vi" w:eastAsia="en-US" w:bidi="ar-SA"/>
      </w:rPr>
    </w:lvl>
    <w:lvl w:ilvl="3" w:tplc="D0C25D50">
      <w:numFmt w:val="bullet"/>
      <w:lvlText w:val="•"/>
      <w:lvlJc w:val="left"/>
      <w:pPr>
        <w:ind w:left="3073" w:hanging="168"/>
      </w:pPr>
      <w:rPr>
        <w:rFonts w:hint="default"/>
        <w:lang w:val="vi" w:eastAsia="en-US" w:bidi="ar-SA"/>
      </w:rPr>
    </w:lvl>
    <w:lvl w:ilvl="4" w:tplc="423EAAA4">
      <w:numFmt w:val="bullet"/>
      <w:lvlText w:val="•"/>
      <w:lvlJc w:val="left"/>
      <w:pPr>
        <w:ind w:left="3998" w:hanging="168"/>
      </w:pPr>
      <w:rPr>
        <w:rFonts w:hint="default"/>
        <w:lang w:val="vi" w:eastAsia="en-US" w:bidi="ar-SA"/>
      </w:rPr>
    </w:lvl>
    <w:lvl w:ilvl="5" w:tplc="EA02F9B4">
      <w:numFmt w:val="bullet"/>
      <w:lvlText w:val="•"/>
      <w:lvlJc w:val="left"/>
      <w:pPr>
        <w:ind w:left="4923" w:hanging="168"/>
      </w:pPr>
      <w:rPr>
        <w:rFonts w:hint="default"/>
        <w:lang w:val="vi" w:eastAsia="en-US" w:bidi="ar-SA"/>
      </w:rPr>
    </w:lvl>
    <w:lvl w:ilvl="6" w:tplc="3968D70C">
      <w:numFmt w:val="bullet"/>
      <w:lvlText w:val="•"/>
      <w:lvlJc w:val="left"/>
      <w:pPr>
        <w:ind w:left="5847" w:hanging="168"/>
      </w:pPr>
      <w:rPr>
        <w:rFonts w:hint="default"/>
        <w:lang w:val="vi" w:eastAsia="en-US" w:bidi="ar-SA"/>
      </w:rPr>
    </w:lvl>
    <w:lvl w:ilvl="7" w:tplc="A2066006">
      <w:numFmt w:val="bullet"/>
      <w:lvlText w:val="•"/>
      <w:lvlJc w:val="left"/>
      <w:pPr>
        <w:ind w:left="6772" w:hanging="168"/>
      </w:pPr>
      <w:rPr>
        <w:rFonts w:hint="default"/>
        <w:lang w:val="vi" w:eastAsia="en-US" w:bidi="ar-SA"/>
      </w:rPr>
    </w:lvl>
    <w:lvl w:ilvl="8" w:tplc="42E60200">
      <w:numFmt w:val="bullet"/>
      <w:lvlText w:val="•"/>
      <w:lvlJc w:val="left"/>
      <w:pPr>
        <w:ind w:left="7697" w:hanging="168"/>
      </w:pPr>
      <w:rPr>
        <w:rFonts w:hint="default"/>
        <w:lang w:val="vi" w:eastAsia="en-US" w:bidi="ar-SA"/>
      </w:rPr>
    </w:lvl>
  </w:abstractNum>
  <w:abstractNum w:abstractNumId="5"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6"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7" w15:restartNumberingAfterBreak="0">
    <w:nsid w:val="65495BD5"/>
    <w:multiLevelType w:val="hybridMultilevel"/>
    <w:tmpl w:val="15B4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num w:numId="1">
    <w:abstractNumId w:val="3"/>
  </w:num>
  <w:num w:numId="2">
    <w:abstractNumId w:val="8"/>
  </w:num>
  <w:num w:numId="3">
    <w:abstractNumId w:val="1"/>
  </w:num>
  <w:num w:numId="4">
    <w:abstractNumId w:val="5"/>
  </w:num>
  <w:num w:numId="5">
    <w:abstractNumId w:val="6"/>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86F3F"/>
    <w:rsid w:val="001059CB"/>
    <w:rsid w:val="001540B5"/>
    <w:rsid w:val="00274F20"/>
    <w:rsid w:val="002856CD"/>
    <w:rsid w:val="002A7E19"/>
    <w:rsid w:val="002D6613"/>
    <w:rsid w:val="00347A52"/>
    <w:rsid w:val="003C7FA2"/>
    <w:rsid w:val="003F2137"/>
    <w:rsid w:val="004454C3"/>
    <w:rsid w:val="004541ED"/>
    <w:rsid w:val="005418EC"/>
    <w:rsid w:val="00727C83"/>
    <w:rsid w:val="0076146D"/>
    <w:rsid w:val="007A6C44"/>
    <w:rsid w:val="00927A42"/>
    <w:rsid w:val="00980CB6"/>
    <w:rsid w:val="009A49BB"/>
    <w:rsid w:val="009A7C09"/>
    <w:rsid w:val="00A01E28"/>
    <w:rsid w:val="00A0344D"/>
    <w:rsid w:val="00A1003D"/>
    <w:rsid w:val="00A1444F"/>
    <w:rsid w:val="00B53150"/>
    <w:rsid w:val="00BA2435"/>
    <w:rsid w:val="00BE1642"/>
    <w:rsid w:val="00C27006"/>
    <w:rsid w:val="00C43B17"/>
    <w:rsid w:val="00C70516"/>
    <w:rsid w:val="00C96C85"/>
    <w:rsid w:val="00CB2A2E"/>
    <w:rsid w:val="00D02C0D"/>
    <w:rsid w:val="00D56FC9"/>
    <w:rsid w:val="00E5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25CB"/>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cp:lastModifiedBy>
  <cp:revision>7</cp:revision>
  <cp:lastPrinted>2023-03-17T08:44:00Z</cp:lastPrinted>
  <dcterms:created xsi:type="dcterms:W3CDTF">2023-03-17T08:37:00Z</dcterms:created>
  <dcterms:modified xsi:type="dcterms:W3CDTF">2023-03-20T01:17:00Z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